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CF" w:rsidRDefault="00570DCF" w:rsidP="00570D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8952" cy="5819775"/>
            <wp:effectExtent l="19050" t="0" r="6548" b="0"/>
            <wp:docPr id="1" name="Рисунок 1" descr="C:\Users\1\Desktop\CCI25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5112021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8952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DCF" w:rsidRDefault="00570DCF" w:rsidP="00570D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1058" w:rsidRPr="00F86E1E" w:rsidRDefault="00021058" w:rsidP="00570D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E1E">
        <w:rPr>
          <w:rFonts w:ascii="Times New Roman" w:eastAsia="Times New Roman" w:hAnsi="Times New Roman" w:cs="Times New Roman"/>
          <w:b/>
          <w:sz w:val="28"/>
          <w:szCs w:val="28"/>
        </w:rPr>
        <w:t>Основное содержание с распределением учебных часов по разделам курса</w:t>
      </w:r>
    </w:p>
    <w:p w:rsidR="00021058" w:rsidRPr="00F86E1E" w:rsidRDefault="00021058" w:rsidP="00021058">
      <w:pPr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Тепловые явления. (25 часов)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теплоёмкость. Закон сохранения энергии в тепловых процессах.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Испарение и конденсация. Кипение. Зависимость температуры кипения от давления. Влажность воздуха. Плавление и кристаллизация. Удельная теплота плавления и парообразования. Удельная теплота сгорания.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Преобразования энергии в тепловых машинах. Паровая турбина, двигатель внутреннего сгорания, реактивный двигатель. КПД тепловой машины. Экологические проблемы использования тепловых машин.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Электромагнитные явления. (25 часов)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Электризация тел. Два вида электрических зарядов. Взаимодействие зарядов. Закон сохранения электрического заряда. Электрическое поле. Действие электрического поля на электрические заряды. Проводники, диэлектрики и полупроводники. Конденсатор. Энергия электрического поля конденсатора. Постоянный электрический ток. Источники постоянного тока. Сила тока. Напряжение электрическое сопротивление. Носители электрических зарядов в металлах, полупроводниках, электролитах и газах. Полупроводниковые приборы. Закон Ома для участка электрической цепи. Последовательное и параллельное соединения проводников. Работа и мощность электрического тока. Закон </w:t>
      </w:r>
      <w:proofErr w:type="gramStart"/>
      <w:r w:rsidRPr="00F86E1E">
        <w:rPr>
          <w:rFonts w:ascii="Times New Roman" w:hAnsi="Times New Roman" w:cs="Times New Roman"/>
          <w:sz w:val="28"/>
          <w:szCs w:val="28"/>
        </w:rPr>
        <w:t>Джоуля-Ленца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>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Опыт Эрстеда. Магнитное поле тока. Электромагнит. Взаимодействие магнитов. Магнитное поле Земли. Действие магнитного поля на проводник с током. Электродвигатель.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Оптические явления. (15часов)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lastRenderedPageBreak/>
        <w:t>Элементы геометрической оптики. Закон прямолинейного распространения света.</w:t>
      </w:r>
    </w:p>
    <w:p w:rsidR="00021058" w:rsidRPr="00F86E1E" w:rsidRDefault="00021058" w:rsidP="00570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Отражение и преломление света. Закон отражения света. Плоское зеркало. Закон преломления света. Дисперсия. Линза. Фокусное расстояние линзы. Глаз как оптическая система. Оптические приборы.</w:t>
      </w: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959"/>
        <w:gridCol w:w="17"/>
        <w:gridCol w:w="894"/>
        <w:gridCol w:w="894"/>
        <w:gridCol w:w="901"/>
        <w:gridCol w:w="4098"/>
        <w:gridCol w:w="2016"/>
        <w:gridCol w:w="110"/>
        <w:gridCol w:w="2552"/>
        <w:gridCol w:w="441"/>
        <w:gridCol w:w="1401"/>
        <w:gridCol w:w="90"/>
        <w:gridCol w:w="1611"/>
      </w:tblGrid>
      <w:tr w:rsidR="00570DCF" w:rsidRPr="00F86E1E" w:rsidTr="00570DCF">
        <w:trPr>
          <w:trHeight w:val="16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</w:p>
          <w:p w:rsidR="00570DCF" w:rsidRPr="00F86E1E" w:rsidRDefault="00570DC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теме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ЗУН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контроля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Тепловые  явления 15часов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03.092019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 движение. Тепловое равновесие. Температура. Связь температуры со скоростью хаотического движения частиц.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 движение. Тепловое равновесие. Температура. Уметь объяснять связь температуры со скоростью хаотического движения частиц.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§1,2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Внутренняя энергия. Работа и теплопередача как способы изменения внутренней энергии тела.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Внутренняя энергия. Способы изменения внутренней энергии тела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§3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теплопередачи. Теплопроводность.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теплопередачи. Теплопроводность.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приводить примеры.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§4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Конвекция.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 Конвекция. Излучение.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приводить примеры.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Физический диктант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§5 6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теплопередачи в природе и технике.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приводить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теплопередачи в природе и технике.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проекта «Теплопередача вокруг нас».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§1 доп. чтения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теплоты. Удельная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теплоемкость вещества.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теплоты. Удельная теплоемкость вещества.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дидактическим материалом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§7,8,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понятия и формулы для  расчета количества теплоты, необходимого для нагревания тела или выделяемого телом  при решении задач.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§9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расчет количества теплоты.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применять понятия и формулы для  расчета количества теплоты, необходимого для нагревания тела или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выделяемого телом  при решении задач.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Тест №1 «Внутренняя энергия. Виды теплопередач»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§9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№1 «Сравнение количества теплоты при смешивании воды разной температуры».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№1 «Сравнение количества теплоты при смешивании воды разной температуры».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№1 «Сравнение количества теплоты при смешивании воды разной температуры».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§7,8,9 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Энергия топлива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Удельная теплота сгорания топлива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Энергия топлива.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§9 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 сохранения энергии в тепловых процессах. Необратимость процессов теплопередачи.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закон сохранения энергии в тепловых процессах. Необратимость процессов теплопередачи.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§10,11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расчет количества теплоты выделяющегося при сгорании топлива.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для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расчета количества теплоты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выделяющегося при сгорании топлива при решении задач.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 с дидактическим материалом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1 </w:t>
            </w:r>
          </w:p>
        </w:tc>
      </w:tr>
      <w:tr w:rsidR="00570DCF" w:rsidRPr="00F86E1E" w:rsidTr="00570DCF">
        <w:trPr>
          <w:trHeight w:val="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№2«Измерение удельной теплоемкости твердого тела».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№2«Измерение удельной теплоемкости твердого тела».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№2«Измерение удельной теплоемкости твердого тела».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§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7,8,9 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обобщение темы «Тепловые явления».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явления парообразование и конденсация,  формулы темы «Тепловые явления».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опрос. Викторина.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</w:t>
            </w:r>
          </w:p>
        </w:tc>
      </w:tr>
      <w:tr w:rsidR="00570DCF" w:rsidRPr="00F86E1E" w:rsidTr="00570DC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К.р. №1 по теме «Тепловые явления».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и понятия темы «Тепловые явления».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№1 по теме «Тепловые явления».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№1 по теме «Тепловые явления».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</w:t>
            </w:r>
          </w:p>
        </w:tc>
      </w:tr>
      <w:tr w:rsidR="00570DCF" w:rsidRPr="00F86E1E" w:rsidTr="00570DCF">
        <w:trPr>
          <w:gridAfter w:val="6"/>
          <w:wAfter w:w="6205" w:type="dxa"/>
        </w:trPr>
        <w:tc>
          <w:tcPr>
            <w:tcW w:w="3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Агрегатные состояния вещества 10часов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Агрегатные состояния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вещества.  Плавление и кристаллизация.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Знать понятие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агрегатные состояния вещества, процессы  плавление и кристаллизация.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29.10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Удельная теплота плавления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 Графики плавления и отвердевания кристаллических тел.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пользоваться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графиками плавления и отвердевания кристаллических тел при описании процессов.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расчет количества теплоты при плавлении и отвердевании вещества.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Испарение и конденсация. Насыщенный и ненасыщенный пар.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испарение и конденсация. Насыщенный и ненасыщенный пар.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Кипение.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Зависимость температуры кипения от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давления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Знать процесс кипения.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19.11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Влажность воздуха.  Абсолютная и относительная влажность воздуха.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влажность воздуха.  Абсолютная и относительная влажность воздуха.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опрос.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22.11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Удельная теплота парообразования и конденсации.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парообразование и конденсацию.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на расчет задач на парообразование и конденсацию  при решении задач.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Физический диктант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Преобразования энергии в тепловых машинах. Принципы работы тепловых двигателей.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Паровая турбина, двигатель внутреннего сгорания, реактивный двигатель. Объяснение устройства и принципа действия холодильника.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работы тепловых двигателей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КПД тепловой машины. Экологические проблемы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использования тепловых машин.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Уметь объяснять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экологические проблемы использования тепловых машин.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Защита проекта «Тепловые двигатели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экология».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К.р. №2 по теме «Изменение агрегатных состояний вещества».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и понятия темы «Изменение агрегатных состояний вещества».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№2 по теме «Изменение агрегатных состояний вещества».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№2 по теме «Изменение агрегатных состояний вещества».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Электрические явления 25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Электризация тел. Электрический заряд.   Два вида электрических зарядов. Взаимодействие зарядов. Закон сохранения электрического заряда.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явление электризации тел. Электрический заряд.   Два вида электрических зарядов. Взаимодействие зарядов. Закон сохранения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электрического заряда.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Электроскоп.  Электрическое поле. Действие электрического поля на электрические заряды.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Проводники, диэлектрики и полупроводники. Конденсатор. Энергия электрического поля конденсатора.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понятие, электрическое поле. Действие электрического поля на электрические заряды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атома. Объяснение электрических явлений.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атома. Объяснение электрических явлений.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Постоянный электрический ток.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Источники постоянного тока.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Электрическая цепь и ее составные части.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постоянный электрический ток.  Источники постоянного тока. Электрическая цепь и ее составные части.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Носители электрических зарядов в металлах, полупроводниках и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электролитах. Полупроводниковые приборы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  Действия электрического тока. Направление тока.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действия электрического тока.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Направление тока.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Тест № 2 «Электрические явления»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Сила тока.  Единицы сила тока.  Амперметр. Измерение силы тока.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сила тока.  Единицы сила тока.  Амперметр. 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№3 «Сборка электрической цепи и измерение силы тока на ее различных участках»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№3 «Сборка электрической цепи и измерение силы тока на ее различных участках»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№3 «Сборка электрической цепи и измерение силы тока на ее различных участках»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10.012020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Электрическое напряжение   Единицы напряжения. Вольтметр.  Измерение напряжения.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электрическое напряжение   Единицы напряжения.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Вольтметр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№4 «Измерение  напряжения на различных участках электрической цепи»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№4 «Измерение  напряжения на различных участках электрической цепи»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№4 «Измерение  напряжения на различных участках электрической цепи»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Зависимость силы тока от напряжения. 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Электрическое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сопротивлении проводников.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зависимость силы тока от напряжения. 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Электрическое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сопротивлении проводников.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 Ома для участка цепи.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закон Ома для участка цепи.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 сопротивления проводника.  Удельное сопротивление.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понятие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удельное сопротивление.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 задач на расчет сопротивления проводника.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Физический диктант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31.01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Реостаты</w:t>
            </w: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 Л.р. №5 </w:t>
            </w: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«Регулирование силы тока реостатом».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работать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Л.р. №5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«Регулирование силы тока реостатом».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Л.р. №5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«Регулирование силы тока реостатом».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№6 «Измерение сопротивления проводника при помощи амперметра и вольтметра».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№6 «Измерение сопротивления проводника при помощи амперметра и вольтметра».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№6 «Измерение сопротивления проводника при помощи амперметра и вольтметра».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Последовательное и параллельное соединение проводников.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последовательное и параллельное соединение проводников.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Решение задач на виды соединения проводников.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повторение темы «Сила тока. Напряжение. Сопротивление».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 и формулы темы.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К.р. №3 по теме «Сила тока. Напряжение. Сопротивление».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и понятия темы «Сила тока. Напряжение. Сопротивление» при решении задач.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№3 по теме «Сила тока. Напряжение. Сопротивление».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№3 по теме «Сила тока. Напряжение. Сопротивление».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и мощность электрического тока.  Единицы работы электрического тока.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и мощность электрического тока.  Единицы работы электрического тока.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№7«Измерение мощности и работы тока в электрической  лампе»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Л.р.№7«Измерение мощности и работы тока в электрической  лампе»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Л.р.№7«Измерение мощности и работы тока в электрической  лампе»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Нагревание проводников электрическим током.  Закон Джоуля – Ленца.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Джоуля – Ленца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 №3 «Электрический ток»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Лампа накаливания.  Электрические нагревательные приборы. Короткое замыкание. Предохранители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принцип действия и назначение лампы накаливания,  электрических нагревательных приборов, предохранителей.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обобщение темы «Работа, мощность и тепловое действие электрического тока».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 и формулы темы.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«Что? Где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К.р. №4 по теме «Работа, мощность и тепловое действие электрического тока».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формулы и понятия темы «Работа, мощность и тепловое действие электрического тока»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ри решении задач.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№4 по теме «Работа, мощность и тепловое действие электрического тока».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№4 по теме «Работа, мощность и тепловое действие электрического тока».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Электромагнитные явления     </w:t>
            </w: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Эрстеда. Магнитное поле тока.  Магнитное поле прямого тока.  Магнитные линии.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Магнитное поле тока.  Магнитное поле прямого тока.  Магнитные линии.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Магнитное поле катушки с током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 Электромагнит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Магнитное поле катушки с током.  Электромагнит. </w:t>
            </w:r>
          </w:p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Л.р. №8  «Сборка электромагнита и испытание его действия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№8  « Сборка электромагнита и испытание его действия»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№8  « Сборка электромагнита и испытание его действия»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постоянных магнитов.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Магнитное поле Земли.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постоянных магнитов. Магнитное поле Земли.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  <w:trHeight w:val="561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№9 «Изучение электрического двигателя постоянного тока».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Действие магнитного поля на проводник с током.  </w:t>
            </w:r>
            <w:r w:rsidRPr="00F86E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Электродвигатель.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№9 «Изучение электрического двигателя постоянного тока».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№9 «Изучение электрического двигателя постоянного тока».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Световые явления      10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Свет.  Источники света. Прямолинейное распространение света.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Свет.  Источники света. Прямолинейное распространение света.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Законы отражения света.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 законы отражения света.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Плоское зеркало.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строить изображения в зеркале.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Преломление света.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 законы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преломление света.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Линзы. Фокусное расстояние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линзы. Оптическая сила линзы.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Знать понятия:</w:t>
            </w: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Линзы. Фокусное расстояние линзы. Оптическая сила линзы.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Изображения, даваемые линзой.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строить изображения, даваемые линзой.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дидактическим материалом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06.05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Оптические приборы. Глаз как оптическая система.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оптическую систему глаза.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Зашита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 «Глаз и зрение»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Л.р. №10 «Получение изображения при помощи линзы».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работать с приборами, измерять и обрабатывать полученные данные, формулировать вывод.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Л.р. №10 «Получение изображения при помощи линзы».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К.р. №5 по теме «Световые  явления».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знания по теме при выполнении к.р.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№5 по теме «Световые  явления».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К.р. №5 по теме «Световые  явления».</w:t>
            </w: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Защита проекта «Физика </w:t>
            </w:r>
            <w:r w:rsidRPr="00F86E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природных явлений»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работать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дополнительной литературой проводить исследования,  обобщать, делать выводы</w:t>
            </w:r>
            <w:proofErr w:type="gramStart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дискуссию.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Защита проекта 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«Физика природных явлений»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0DCF" w:rsidRPr="00F86E1E" w:rsidTr="00570DCF">
        <w:trPr>
          <w:gridAfter w:val="1"/>
          <w:wAfter w:w="1611" w:type="dxa"/>
        </w:trPr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66-68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22,26,29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Резервное время</w:t>
            </w:r>
            <w:r w:rsidRPr="00F86E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CF" w:rsidRPr="00F86E1E" w:rsidRDefault="0057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21058" w:rsidRPr="00F86E1E" w:rsidRDefault="00021058" w:rsidP="00021058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shd w:val="clear" w:color="auto" w:fill="FFFFFF"/>
        <w:tabs>
          <w:tab w:val="left" w:pos="552"/>
        </w:tabs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021058" w:rsidRPr="00F86E1E" w:rsidRDefault="00021058" w:rsidP="00021058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shd w:val="clear" w:color="auto" w:fill="FFFFFF"/>
        <w:tabs>
          <w:tab w:val="left" w:pos="552"/>
        </w:tabs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Система оценивания тестов.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1058" w:rsidRPr="00F86E1E" w:rsidRDefault="00021058" w:rsidP="00021058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  <w:u w:val="single"/>
        </w:rPr>
        <w:t>При тестировании</w:t>
      </w:r>
      <w:r w:rsidRPr="00F86E1E">
        <w:rPr>
          <w:rFonts w:ascii="Times New Roman" w:hAnsi="Times New Roman" w:cs="Times New Roman"/>
          <w:sz w:val="28"/>
          <w:szCs w:val="28"/>
        </w:rPr>
        <w:t xml:space="preserve"> все верные ответы берутся за 100%, тогда отметка выставляется в соответствии с таблицей:</w:t>
      </w:r>
    </w:p>
    <w:p w:rsidR="00021058" w:rsidRPr="00F86E1E" w:rsidRDefault="00021058" w:rsidP="00021058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2977"/>
      </w:tblGrid>
      <w:tr w:rsidR="00021058" w:rsidRPr="00F86E1E" w:rsidTr="0002105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Процент выполнения задания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021058" w:rsidRPr="00F86E1E" w:rsidTr="0002105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95% и более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021058" w:rsidRPr="00F86E1E" w:rsidTr="0002105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80-94%%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021058" w:rsidRPr="00F86E1E" w:rsidTr="0002105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66-79%%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021058" w:rsidRPr="00F86E1E" w:rsidTr="0002105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менее 66%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58" w:rsidRPr="00F86E1E" w:rsidRDefault="00021058">
            <w:pPr>
              <w:widowControl w:val="0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</w:tbl>
    <w:p w:rsidR="00021058" w:rsidRPr="00F86E1E" w:rsidRDefault="00021058" w:rsidP="0002105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>Оценка устных ответов учащихся.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>Оценка 5</w:t>
      </w:r>
      <w:r w:rsidRPr="00F86E1E">
        <w:rPr>
          <w:rFonts w:ascii="Times New Roman" w:hAnsi="Times New Roman" w:cs="Times New Roman"/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</w:t>
      </w:r>
      <w:r w:rsidRPr="00F86E1E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F86E1E">
        <w:rPr>
          <w:rFonts w:ascii="Times New Roman" w:hAnsi="Times New Roman" w:cs="Times New Roman"/>
          <w:sz w:val="28"/>
          <w:szCs w:val="28"/>
        </w:rPr>
        <w:t>материалом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 xml:space="preserve"> усвоенным при изучении других предметов.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4 </w:t>
      </w:r>
      <w:r w:rsidRPr="00F86E1E">
        <w:rPr>
          <w:rFonts w:ascii="Times New Roman" w:hAnsi="Times New Roman" w:cs="Times New Roman"/>
          <w:sz w:val="28"/>
          <w:szCs w:val="28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3 </w:t>
      </w:r>
      <w:r w:rsidRPr="00F86E1E">
        <w:rPr>
          <w:rFonts w:ascii="Times New Roman" w:hAnsi="Times New Roman" w:cs="Times New Roman"/>
          <w:sz w:val="28"/>
          <w:szCs w:val="28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 xml:space="preserve"> допустил не более одной грубой и одной негрубой ошибки, не более двух-трех негрубых недочетов.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2 </w:t>
      </w:r>
      <w:r w:rsidRPr="00F86E1E">
        <w:rPr>
          <w:rFonts w:ascii="Times New Roman" w:hAnsi="Times New Roman" w:cs="Times New Roman"/>
          <w:sz w:val="28"/>
          <w:szCs w:val="28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>Оценка письменных контрольных работ.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Оценка 5 </w:t>
      </w:r>
      <w:r w:rsidRPr="00F86E1E">
        <w:rPr>
          <w:rFonts w:ascii="Times New Roman" w:hAnsi="Times New Roman" w:cs="Times New Roman"/>
          <w:sz w:val="28"/>
          <w:szCs w:val="28"/>
        </w:rPr>
        <w:t>ставится за работу, выполненную полностью без ошибок и недочетов.</w:t>
      </w:r>
      <w:r w:rsidRPr="00F86E1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4 </w:t>
      </w:r>
      <w:r w:rsidRPr="00F86E1E">
        <w:rPr>
          <w:rFonts w:ascii="Times New Roman" w:hAnsi="Times New Roman" w:cs="Times New Roman"/>
          <w:sz w:val="28"/>
          <w:szCs w:val="28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3 </w:t>
      </w:r>
      <w:r w:rsidRPr="00F86E1E">
        <w:rPr>
          <w:rFonts w:ascii="Times New Roman" w:hAnsi="Times New Roman" w:cs="Times New Roman"/>
          <w:sz w:val="28"/>
          <w:szCs w:val="28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</w:rPr>
        <w:t xml:space="preserve">Оценка 2 </w:t>
      </w:r>
      <w:r w:rsidRPr="00F86E1E">
        <w:rPr>
          <w:rFonts w:ascii="Times New Roman" w:hAnsi="Times New Roman" w:cs="Times New Roman"/>
          <w:sz w:val="28"/>
          <w:szCs w:val="28"/>
        </w:rPr>
        <w:t>ставится за работу,</w:t>
      </w:r>
      <w:r w:rsidRPr="00F86E1E">
        <w:rPr>
          <w:rFonts w:ascii="Times New Roman" w:hAnsi="Times New Roman" w:cs="Times New Roman"/>
          <w:bCs/>
          <w:sz w:val="28"/>
          <w:szCs w:val="28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Оценка лабораторных работ.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 xml:space="preserve">Оценка 5 </w:t>
      </w:r>
      <w:r w:rsidRPr="00F86E1E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4 </w:t>
      </w:r>
      <w:r w:rsidRPr="00F86E1E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 xml:space="preserve">Оценка 3 </w:t>
      </w:r>
      <w:r w:rsidRPr="00F86E1E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 xml:space="preserve">Оценка 2 </w:t>
      </w:r>
      <w:r w:rsidRPr="00F86E1E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Перечень ошибок.</w:t>
      </w: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6E1E">
        <w:rPr>
          <w:rFonts w:ascii="Times New Roman" w:hAnsi="Times New Roman" w:cs="Times New Roman"/>
          <w:b/>
          <w:sz w:val="28"/>
          <w:szCs w:val="28"/>
        </w:rPr>
        <w:t>. Грубые ошибки.</w:t>
      </w:r>
      <w:proofErr w:type="gramEnd"/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2. Неумение выделять в ответе главное.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F86E1E">
        <w:rPr>
          <w:rFonts w:ascii="Times New Roman" w:hAnsi="Times New Roman" w:cs="Times New Roman"/>
          <w:bCs/>
          <w:sz w:val="28"/>
          <w:szCs w:val="28"/>
        </w:rPr>
        <w:t>решенным</w:t>
      </w:r>
      <w:proofErr w:type="gramEnd"/>
      <w:r w:rsidRPr="00F86E1E">
        <w:rPr>
          <w:rFonts w:ascii="Times New Roman" w:hAnsi="Times New Roman" w:cs="Times New Roman"/>
          <w:bCs/>
          <w:sz w:val="28"/>
          <w:szCs w:val="28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lastRenderedPageBreak/>
        <w:t>4. Неумение читать и строить графики и принципиальные схемы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6. Небрежное отношение  к лабораторному оборудованию и измерительным приборам.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7. Неумение определить показания измерительного прибора.</w:t>
      </w:r>
    </w:p>
    <w:p w:rsidR="00021058" w:rsidRPr="00F86E1E" w:rsidRDefault="00021058" w:rsidP="00021058">
      <w:pPr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8. Нарушение требований правил безопасного труда при выполнении эксперимента.</w:t>
      </w:r>
    </w:p>
    <w:p w:rsidR="00021058" w:rsidRPr="00F86E1E" w:rsidRDefault="00021058" w:rsidP="0002105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86E1E">
        <w:rPr>
          <w:rFonts w:ascii="Times New Roman" w:hAnsi="Times New Roman" w:cs="Times New Roman"/>
          <w:b/>
          <w:sz w:val="28"/>
          <w:szCs w:val="28"/>
        </w:rPr>
        <w:t>. Негрубые ошибки.</w:t>
      </w:r>
    </w:p>
    <w:p w:rsidR="00021058" w:rsidRPr="00F86E1E" w:rsidRDefault="00021058" w:rsidP="00021058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021058" w:rsidRPr="00F86E1E" w:rsidRDefault="00021058" w:rsidP="00021058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2.Ошибки в условных обозначениях на принципиальных схемах, неточности чертежей, графиков, схем.</w:t>
      </w:r>
    </w:p>
    <w:p w:rsidR="00021058" w:rsidRPr="00F86E1E" w:rsidRDefault="00021058" w:rsidP="00021058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3.Пропуск или неточное написание наименований единиц физических величин.</w:t>
      </w:r>
    </w:p>
    <w:p w:rsidR="00021058" w:rsidRPr="00F86E1E" w:rsidRDefault="00021058" w:rsidP="00021058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4.Нерациональный выбор хода решения.</w:t>
      </w:r>
    </w:p>
    <w:p w:rsidR="00021058" w:rsidRPr="00F86E1E" w:rsidRDefault="00021058" w:rsidP="00021058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1058" w:rsidRPr="00F86E1E" w:rsidRDefault="00021058" w:rsidP="0002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86E1E">
        <w:rPr>
          <w:rFonts w:ascii="Times New Roman" w:hAnsi="Times New Roman" w:cs="Times New Roman"/>
          <w:b/>
          <w:sz w:val="28"/>
          <w:szCs w:val="28"/>
        </w:rPr>
        <w:t>. Недочеты.</w:t>
      </w:r>
    </w:p>
    <w:p w:rsidR="00021058" w:rsidRPr="00F86E1E" w:rsidRDefault="00021058" w:rsidP="00021058">
      <w:pPr>
        <w:numPr>
          <w:ilvl w:val="0"/>
          <w:numId w:val="1"/>
        </w:numPr>
        <w:tabs>
          <w:tab w:val="clear" w:pos="1080"/>
          <w:tab w:val="left" w:pos="0"/>
          <w:tab w:val="left" w:pos="360"/>
          <w:tab w:val="num" w:pos="144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021058" w:rsidRPr="00F86E1E" w:rsidRDefault="00021058" w:rsidP="00021058">
      <w:pPr>
        <w:numPr>
          <w:ilvl w:val="0"/>
          <w:numId w:val="1"/>
        </w:numPr>
        <w:tabs>
          <w:tab w:val="clear" w:pos="1080"/>
          <w:tab w:val="left" w:pos="0"/>
          <w:tab w:val="left" w:pos="360"/>
          <w:tab w:val="num" w:pos="144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021058" w:rsidRPr="00F86E1E" w:rsidRDefault="00021058" w:rsidP="00021058">
      <w:pPr>
        <w:numPr>
          <w:ilvl w:val="0"/>
          <w:numId w:val="1"/>
        </w:numPr>
        <w:tabs>
          <w:tab w:val="clear" w:pos="1080"/>
          <w:tab w:val="left" w:pos="0"/>
          <w:tab w:val="left" w:pos="360"/>
          <w:tab w:val="num" w:pos="144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Отдельные погрешности в формулировке вопроса или ответа.</w:t>
      </w:r>
    </w:p>
    <w:p w:rsidR="00021058" w:rsidRPr="00F86E1E" w:rsidRDefault="00021058" w:rsidP="00021058">
      <w:pPr>
        <w:numPr>
          <w:ilvl w:val="0"/>
          <w:numId w:val="1"/>
        </w:numPr>
        <w:tabs>
          <w:tab w:val="clear" w:pos="1080"/>
          <w:tab w:val="left" w:pos="0"/>
          <w:tab w:val="left" w:pos="360"/>
          <w:tab w:val="num" w:pos="144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E1E">
        <w:rPr>
          <w:rFonts w:ascii="Times New Roman" w:hAnsi="Times New Roman" w:cs="Times New Roman"/>
          <w:bCs/>
          <w:sz w:val="28"/>
          <w:szCs w:val="28"/>
        </w:rPr>
        <w:t>Небрежное выполнение записей, чертежей, схем, графиков.</w:t>
      </w:r>
    </w:p>
    <w:p w:rsidR="00021058" w:rsidRPr="00F86E1E" w:rsidRDefault="00021058" w:rsidP="00021058">
      <w:pPr>
        <w:numPr>
          <w:ilvl w:val="0"/>
          <w:numId w:val="1"/>
        </w:numPr>
        <w:tabs>
          <w:tab w:val="clear" w:pos="1080"/>
          <w:tab w:val="left" w:pos="0"/>
          <w:tab w:val="left" w:pos="360"/>
          <w:tab w:val="num" w:pos="144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Орфографические и пунктуационные ошибки.</w:t>
      </w:r>
    </w:p>
    <w:p w:rsidR="00021058" w:rsidRPr="00F86E1E" w:rsidRDefault="00021058" w:rsidP="00021058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F86E1E">
        <w:rPr>
          <w:rFonts w:ascii="Times New Roman" w:hAnsi="Times New Roman"/>
          <w:sz w:val="28"/>
          <w:szCs w:val="28"/>
        </w:rPr>
        <w:t xml:space="preserve">Пояснительная записка </w:t>
      </w:r>
    </w:p>
    <w:p w:rsidR="00F86E1E" w:rsidRPr="00F86E1E" w:rsidRDefault="00F86E1E" w:rsidP="00F86E1E">
      <w:pPr>
        <w:pStyle w:val="3"/>
        <w:spacing w:line="360" w:lineRule="auto"/>
        <w:jc w:val="left"/>
        <w:rPr>
          <w:rFonts w:ascii="Times New Roman" w:hAnsi="Times New Roman"/>
          <w:i/>
          <w:sz w:val="28"/>
          <w:szCs w:val="28"/>
        </w:rPr>
      </w:pPr>
      <w:r w:rsidRPr="00F86E1E">
        <w:rPr>
          <w:rFonts w:ascii="Times New Roman" w:hAnsi="Times New Roman"/>
          <w:i/>
          <w:sz w:val="28"/>
          <w:szCs w:val="28"/>
        </w:rPr>
        <w:t xml:space="preserve">Календарно-тематическое   планирование  составлено  на  основе стандарта РФ основного общего  образования  по  примерной  программе по физике  на  основе  авторской программы  </w:t>
      </w:r>
      <w:proofErr w:type="spellStart"/>
      <w:r w:rsidRPr="00F86E1E">
        <w:rPr>
          <w:rFonts w:ascii="Times New Roman" w:hAnsi="Times New Roman"/>
          <w:i/>
          <w:sz w:val="28"/>
          <w:szCs w:val="28"/>
        </w:rPr>
        <w:t>А.В.Перышкина</w:t>
      </w:r>
      <w:proofErr w:type="spellEnd"/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</w:r>
      <w:r w:rsidRPr="00F86E1E">
        <w:rPr>
          <w:rFonts w:ascii="Times New Roman" w:hAnsi="Times New Roman"/>
          <w:i/>
          <w:sz w:val="28"/>
          <w:szCs w:val="28"/>
        </w:rPr>
        <w:tab/>
        <w:t xml:space="preserve"> </w:t>
      </w: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pStyle w:val="2"/>
        <w:spacing w:line="360" w:lineRule="auto"/>
        <w:rPr>
          <w:szCs w:val="28"/>
        </w:rPr>
      </w:pPr>
      <w:r w:rsidRPr="00F86E1E">
        <w:rPr>
          <w:szCs w:val="28"/>
        </w:rPr>
        <w:t>Характеристика учебного предмета</w:t>
      </w:r>
    </w:p>
    <w:p w:rsidR="00F86E1E" w:rsidRPr="00F86E1E" w:rsidRDefault="00F86E1E" w:rsidP="00F86E1E">
      <w:pPr>
        <w:spacing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Физика как наука о наиболее общих законах природы, выступая в качестве учебного предмета естественного цикла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F86E1E" w:rsidRPr="00F86E1E" w:rsidRDefault="00F86E1E" w:rsidP="00F86E1E">
      <w:pPr>
        <w:spacing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</w:t>
      </w:r>
      <w:r w:rsidRPr="00F86E1E">
        <w:rPr>
          <w:rFonts w:ascii="Times New Roman" w:hAnsi="Times New Roman" w:cs="Times New Roman"/>
          <w:sz w:val="28"/>
          <w:szCs w:val="28"/>
        </w:rPr>
        <w:lastRenderedPageBreak/>
        <w:t>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F86E1E" w:rsidRPr="00F86E1E" w:rsidRDefault="00F86E1E" w:rsidP="00F86E1E">
      <w:pPr>
        <w:spacing w:line="360" w:lineRule="auto"/>
        <w:ind w:firstLine="180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Гуманитарное значение физики как составной части общего образования состоит в том, что она вооружает школьника </w:t>
      </w:r>
      <w:r w:rsidRPr="00F86E1E">
        <w:rPr>
          <w:rFonts w:ascii="Times New Roman" w:hAnsi="Times New Roman" w:cs="Times New Roman"/>
          <w:b/>
          <w:i/>
          <w:sz w:val="28"/>
          <w:szCs w:val="28"/>
        </w:rPr>
        <w:t>научным методом познания</w:t>
      </w:r>
      <w:r w:rsidRPr="00F86E1E">
        <w:rPr>
          <w:rFonts w:ascii="Times New Roman" w:hAnsi="Times New Roman" w:cs="Times New Roman"/>
          <w:sz w:val="28"/>
          <w:szCs w:val="28"/>
        </w:rPr>
        <w:t>, позволяющим получать объективные знания об окружающем мире.</w:t>
      </w:r>
    </w:p>
    <w:p w:rsidR="00F86E1E" w:rsidRPr="00F86E1E" w:rsidRDefault="00F86E1E" w:rsidP="00F86E1E">
      <w:pPr>
        <w:spacing w:line="360" w:lineRule="auto"/>
        <w:ind w:firstLine="180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Знание физических законов необходимо для изучения химии, биологии, физической географии, технологии, ОБЖ.</w:t>
      </w:r>
    </w:p>
    <w:p w:rsidR="00F86E1E" w:rsidRPr="00F86E1E" w:rsidRDefault="00F86E1E" w:rsidP="00F86E1E">
      <w:pPr>
        <w:spacing w:line="360" w:lineRule="auto"/>
        <w:ind w:firstLine="180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Особенностью предмета «физика»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 </w:t>
      </w:r>
    </w:p>
    <w:p w:rsidR="00F86E1E" w:rsidRPr="00F86E1E" w:rsidRDefault="00F86E1E" w:rsidP="00F86E1E">
      <w:pPr>
        <w:spacing w:line="360" w:lineRule="auto"/>
        <w:ind w:firstLine="180"/>
        <w:rPr>
          <w:rFonts w:ascii="Times New Roman" w:hAnsi="Times New Roman" w:cs="Times New Roman"/>
          <w:i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Изучение физики на ступени основного общего образования (8класс) направлено на достижение следующих </w:t>
      </w:r>
      <w:r w:rsidRPr="00F86E1E">
        <w:rPr>
          <w:rFonts w:ascii="Times New Roman" w:hAnsi="Times New Roman" w:cs="Times New Roman"/>
          <w:b/>
          <w:i/>
          <w:sz w:val="28"/>
          <w:szCs w:val="28"/>
        </w:rPr>
        <w:t>целей</w:t>
      </w:r>
      <w:r w:rsidRPr="00F86E1E">
        <w:rPr>
          <w:rFonts w:ascii="Times New Roman" w:hAnsi="Times New Roman" w:cs="Times New Roman"/>
          <w:i/>
          <w:sz w:val="28"/>
          <w:szCs w:val="28"/>
        </w:rPr>
        <w:t>:</w:t>
      </w:r>
    </w:p>
    <w:p w:rsidR="00F86E1E" w:rsidRPr="00F86E1E" w:rsidRDefault="00F86E1E" w:rsidP="00F86E1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освоение знаний</w:t>
      </w:r>
      <w:r w:rsidRPr="00F86E1E">
        <w:rPr>
          <w:rFonts w:ascii="Times New Roman" w:hAnsi="Times New Roman" w:cs="Times New Roman"/>
          <w:sz w:val="28"/>
          <w:szCs w:val="28"/>
        </w:rPr>
        <w:t xml:space="preserve">  о тепловых, электромагнитных, оптических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F86E1E" w:rsidRPr="00F86E1E" w:rsidRDefault="00F86E1E" w:rsidP="00F86E1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овладение умениями</w:t>
      </w:r>
      <w:r w:rsidRPr="00F86E1E">
        <w:rPr>
          <w:rFonts w:ascii="Times New Roman" w:hAnsi="Times New Roman" w:cs="Times New Roman"/>
          <w:sz w:val="28"/>
          <w:szCs w:val="28"/>
        </w:rPr>
        <w:t xml:space="preserve"> проводить наблюдение природных явлений, описывать и обобщать результаты наблюдений, использовать простые измерительные приборы для изучения физических явлений;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F86E1E" w:rsidRPr="00F86E1E" w:rsidRDefault="00F86E1E" w:rsidP="00F86E1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развитие</w:t>
      </w:r>
      <w:r w:rsidRPr="00F86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E1E">
        <w:rPr>
          <w:rFonts w:ascii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F86E1E" w:rsidRPr="00F86E1E" w:rsidRDefault="00F86E1E" w:rsidP="00F86E1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воспитание</w:t>
      </w:r>
      <w:r w:rsidRPr="00F86E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6E1E">
        <w:rPr>
          <w:rFonts w:ascii="Times New Roman" w:hAnsi="Times New Roman" w:cs="Times New Roman"/>
          <w:sz w:val="28"/>
          <w:szCs w:val="28"/>
        </w:rPr>
        <w:t>убежденности в возможности познания законов природы, в необходимости разумного использования достижений науки, уважения к творцам науки и техники; отношении к физике как к элементу общечеловеческой культуры;</w:t>
      </w:r>
    </w:p>
    <w:p w:rsidR="00F86E1E" w:rsidRPr="00F86E1E" w:rsidRDefault="00F86E1E" w:rsidP="00F86E1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использование полученных знаний и умений</w:t>
      </w:r>
      <w:r w:rsidRPr="00F86E1E">
        <w:rPr>
          <w:rFonts w:ascii="Times New Roman" w:hAnsi="Times New Roman" w:cs="Times New Roman"/>
          <w:sz w:val="28"/>
          <w:szCs w:val="28"/>
        </w:rPr>
        <w:t xml:space="preserve">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F86E1E" w:rsidRPr="00F86E1E" w:rsidRDefault="00F86E1E" w:rsidP="00F86E1E">
      <w:pPr>
        <w:pStyle w:val="a3"/>
        <w:jc w:val="center"/>
        <w:rPr>
          <w:b/>
          <w:bCs/>
          <w:sz w:val="28"/>
          <w:szCs w:val="28"/>
          <w:lang w:val="ru-RU" w:eastAsia="ru-RU"/>
        </w:rPr>
      </w:pPr>
      <w:r w:rsidRPr="00F86E1E">
        <w:rPr>
          <w:sz w:val="28"/>
          <w:szCs w:val="28"/>
          <w:lang w:val="ru-RU"/>
        </w:rPr>
        <w:br w:type="page"/>
      </w:r>
      <w:r w:rsidRPr="00F86E1E">
        <w:rPr>
          <w:b/>
          <w:bCs/>
          <w:sz w:val="28"/>
          <w:szCs w:val="28"/>
          <w:lang w:val="ru-RU" w:eastAsia="ru-RU"/>
        </w:rPr>
        <w:lastRenderedPageBreak/>
        <w:t>Программное и учебно-методическое оснащение учебного плана</w:t>
      </w: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942"/>
        <w:gridCol w:w="1080"/>
        <w:gridCol w:w="1080"/>
        <w:gridCol w:w="2389"/>
        <w:gridCol w:w="1931"/>
        <w:gridCol w:w="1620"/>
      </w:tblGrid>
      <w:tr w:rsidR="00F86E1E" w:rsidRPr="00F86E1E" w:rsidTr="005C7BBA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Количество часов в неделю 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Реквизиты программы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УМК обучающего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УМК учителя</w:t>
            </w:r>
          </w:p>
        </w:tc>
      </w:tr>
      <w:tr w:rsidR="00F86E1E" w:rsidRPr="00F86E1E" w:rsidTr="005C7BBA">
        <w:trPr>
          <w:cantSplit/>
          <w:trHeight w:val="2690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E1E" w:rsidRPr="00F86E1E" w:rsidRDefault="00F86E1E" w:rsidP="005C7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86E1E" w:rsidRPr="00F86E1E" w:rsidRDefault="00F86E1E" w:rsidP="005C7BBA">
            <w:pPr>
              <w:spacing w:before="100" w:after="100"/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Федеральный компонент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86E1E" w:rsidRPr="00F86E1E" w:rsidRDefault="00F86E1E" w:rsidP="005C7BBA">
            <w:pPr>
              <w:spacing w:before="100" w:after="100"/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Региональный компонент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86E1E" w:rsidRPr="00F86E1E" w:rsidRDefault="00F86E1E" w:rsidP="005C7BBA">
            <w:pPr>
              <w:spacing w:before="100" w:after="100"/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Школьный компонент</w:t>
            </w: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E1E" w:rsidRPr="00F86E1E" w:rsidRDefault="00F86E1E" w:rsidP="005C7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E1E" w:rsidRPr="00F86E1E" w:rsidRDefault="00F86E1E" w:rsidP="005C7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E1E" w:rsidRPr="00F86E1E" w:rsidRDefault="00F86E1E" w:rsidP="005C7B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86E1E" w:rsidRPr="00F86E1E" w:rsidTr="005C7BB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Базисный учебный план, Федеральный государственный стандарт, Примерная программа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А.В.Перышкин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“Физика-8” 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“Дрофа” 2011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“Сборник задач по физик</w:t>
            </w:r>
            <w:proofErr w:type="gram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е”</w:t>
            </w:r>
            <w:proofErr w:type="spellStart"/>
            <w:proofErr w:type="gram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Просве-щение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” </w:t>
            </w: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2011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А.В.Перы</w:t>
            </w:r>
            <w:proofErr w:type="gram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кин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“Физика-8” 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“Дрофа” 2010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“Сборник задач по </w:t>
            </w: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физике”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</w:t>
            </w:r>
            <w:proofErr w:type="spellStart"/>
            <w:proofErr w:type="gram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Просвеще-ние</w:t>
            </w:r>
            <w:proofErr w:type="spellEnd"/>
            <w:proofErr w:type="gram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 2011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А.В. Усова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“Методика 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преподав</w:t>
            </w:r>
            <w:proofErr w:type="gram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физики в 7-8 классах средней школы”, «</w:t>
            </w:r>
            <w:proofErr w:type="spellStart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Просвеще-ние</w:t>
            </w:r>
            <w:proofErr w:type="spellEnd"/>
            <w:r w:rsidRPr="00F86E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1990</w:t>
            </w: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86E1E" w:rsidRPr="00F86E1E" w:rsidRDefault="00F86E1E" w:rsidP="005C7BB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6E1E" w:rsidRPr="00F86E1E" w:rsidRDefault="00F86E1E" w:rsidP="00F86E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6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</w:t>
      </w:r>
    </w:p>
    <w:p w:rsidR="00F86E1E" w:rsidRPr="00F86E1E" w:rsidRDefault="00F86E1E" w:rsidP="00F86E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В результате изучение физики ученик должен</w:t>
      </w:r>
    </w:p>
    <w:p w:rsidR="00F86E1E" w:rsidRPr="00F86E1E" w:rsidRDefault="00F86E1E" w:rsidP="00F86E1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Знать, понимать:</w:t>
      </w:r>
    </w:p>
    <w:p w:rsidR="00F86E1E" w:rsidRPr="00F86E1E" w:rsidRDefault="00F86E1E" w:rsidP="00F86E1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смысл понятий:</w:t>
      </w:r>
      <w:r w:rsidRPr="00F86E1E">
        <w:rPr>
          <w:rFonts w:ascii="Times New Roman" w:hAnsi="Times New Roman" w:cs="Times New Roman"/>
          <w:sz w:val="28"/>
          <w:szCs w:val="28"/>
        </w:rPr>
        <w:t xml:space="preserve"> физическое явление, физические законы, электрическое поле, магнитное поле.</w:t>
      </w:r>
    </w:p>
    <w:p w:rsidR="00F86E1E" w:rsidRPr="00F86E1E" w:rsidRDefault="00F86E1E" w:rsidP="00F86E1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b/>
          <w:i/>
          <w:sz w:val="28"/>
          <w:szCs w:val="28"/>
        </w:rPr>
        <w:lastRenderedPageBreak/>
        <w:t>смысл физических величин:</w:t>
      </w:r>
      <w:r w:rsidRPr="00F86E1E">
        <w:rPr>
          <w:rFonts w:ascii="Times New Roman" w:hAnsi="Times New Roman" w:cs="Times New Roman"/>
          <w:sz w:val="28"/>
          <w:szCs w:val="28"/>
        </w:rPr>
        <w:t xml:space="preserve"> внутренняя энергия, температура, количество теплоты, удельная теплоёмкость, влажность воздуха, 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F86E1E" w:rsidRPr="00F86E1E" w:rsidRDefault="00F86E1E" w:rsidP="00F86E1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смысл физических законов: </w:t>
      </w:r>
      <w:r w:rsidRPr="00F86E1E">
        <w:rPr>
          <w:rFonts w:ascii="Times New Roman" w:hAnsi="Times New Roman" w:cs="Times New Roman"/>
          <w:bCs/>
          <w:iCs/>
          <w:sz w:val="28"/>
          <w:szCs w:val="28"/>
        </w:rPr>
        <w:t>сохранения энергии</w:t>
      </w:r>
      <w:r w:rsidRPr="00F86E1E">
        <w:rPr>
          <w:rFonts w:ascii="Times New Roman" w:hAnsi="Times New Roman" w:cs="Times New Roman"/>
          <w:sz w:val="28"/>
          <w:szCs w:val="28"/>
        </w:rPr>
        <w:t xml:space="preserve"> в тепловых процессах, сохранения электрического заряда, Ома для участка электрической цепи, </w:t>
      </w:r>
      <w:proofErr w:type="gramStart"/>
      <w:r w:rsidRPr="00F86E1E">
        <w:rPr>
          <w:rFonts w:ascii="Times New Roman" w:hAnsi="Times New Roman" w:cs="Times New Roman"/>
          <w:sz w:val="28"/>
          <w:szCs w:val="28"/>
        </w:rPr>
        <w:t>Джоуля-Ленца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>, прямолинейного распространения света, отражения света;</w:t>
      </w:r>
    </w:p>
    <w:p w:rsidR="00F86E1E" w:rsidRPr="00F86E1E" w:rsidRDefault="00F86E1E" w:rsidP="00F86E1E">
      <w:pPr>
        <w:spacing w:line="360" w:lineRule="auto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описывать и объяснять физические явления: </w:t>
      </w:r>
      <w:r w:rsidRPr="00F86E1E">
        <w:rPr>
          <w:rFonts w:ascii="Times New Roman" w:hAnsi="Times New Roman" w:cs="Times New Roman"/>
          <w:sz w:val="28"/>
          <w:szCs w:val="28"/>
        </w:rPr>
        <w:t>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использовать физические приборы и измерительные инструменты для измерения физических величин:</w:t>
      </w:r>
      <w:r w:rsidRPr="00F86E1E">
        <w:rPr>
          <w:rFonts w:ascii="Times New Roman" w:hAnsi="Times New Roman" w:cs="Times New Roman"/>
          <w:sz w:val="28"/>
          <w:szCs w:val="28"/>
        </w:rPr>
        <w:t xml:space="preserve">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представлять результаты измерений с помощью таблиц</w:t>
      </w:r>
      <w:proofErr w:type="gramStart"/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 графиков и выявлять на этой основе эмпирические зависимости: </w:t>
      </w:r>
      <w:r w:rsidRPr="00F86E1E">
        <w:rPr>
          <w:rFonts w:ascii="Times New Roman" w:hAnsi="Times New Roman" w:cs="Times New Roman"/>
          <w:sz w:val="28"/>
          <w:szCs w:val="28"/>
        </w:rPr>
        <w:t>температуры</w:t>
      </w:r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6E1E">
        <w:rPr>
          <w:rFonts w:ascii="Times New Roman" w:hAnsi="Times New Roman" w:cs="Times New Roman"/>
          <w:sz w:val="28"/>
          <w:szCs w:val="28"/>
        </w:rPr>
        <w:t>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выражать результаты измерений и расчётов в единицах Международной системы;</w:t>
      </w:r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приводить примеры практического использования физических знаний  </w:t>
      </w:r>
      <w:r w:rsidRPr="00F86E1E">
        <w:rPr>
          <w:rFonts w:ascii="Times New Roman" w:hAnsi="Times New Roman" w:cs="Times New Roman"/>
          <w:bCs/>
          <w:iCs/>
          <w:sz w:val="28"/>
          <w:szCs w:val="28"/>
        </w:rPr>
        <w:t>о тепловых</w:t>
      </w:r>
      <w:r w:rsidRPr="00F86E1E">
        <w:rPr>
          <w:rFonts w:ascii="Times New Roman" w:hAnsi="Times New Roman" w:cs="Times New Roman"/>
          <w:sz w:val="28"/>
          <w:szCs w:val="28"/>
        </w:rPr>
        <w:t xml:space="preserve"> и электромагнитных явлениях;</w:t>
      </w:r>
    </w:p>
    <w:p w:rsidR="00F86E1E" w:rsidRPr="00F86E1E" w:rsidRDefault="00F86E1E" w:rsidP="00F86E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>решать задачи на применение изученных физических законов</w:t>
      </w:r>
      <w:proofErr w:type="gramStart"/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 ;</w:t>
      </w:r>
      <w:proofErr w:type="gramEnd"/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86E1E" w:rsidRPr="00F86E1E" w:rsidRDefault="00F86E1E" w:rsidP="00F86E1E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осуществлять самостоятельный поиск информации </w:t>
      </w:r>
      <w:r w:rsidRPr="00F86E1E">
        <w:rPr>
          <w:rFonts w:ascii="Times New Roman" w:hAnsi="Times New Roman" w:cs="Times New Roman"/>
          <w:sz w:val="28"/>
          <w:szCs w:val="28"/>
        </w:rPr>
        <w:t>естественнонаучного содержания с использованием различных источников ( учебных текстов, справочных и научно-популярных изданий, компьютерных баз данных, ресурсов Интернета), её обработку и представление в разных формах ( словесно, с помощью графиков, математических символов</w:t>
      </w:r>
      <w:proofErr w:type="gramStart"/>
      <w:r w:rsidRPr="00F86E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 xml:space="preserve"> рисунков и структурных схем); </w:t>
      </w:r>
    </w:p>
    <w:p w:rsidR="00F86E1E" w:rsidRPr="00F86E1E" w:rsidRDefault="00F86E1E" w:rsidP="00F86E1E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F86E1E">
        <w:rPr>
          <w:rFonts w:ascii="Times New Roman" w:hAnsi="Times New Roman" w:cs="Times New Roman"/>
          <w:b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F86E1E">
        <w:rPr>
          <w:rFonts w:ascii="Times New Roman" w:hAnsi="Times New Roman" w:cs="Times New Roman"/>
          <w:sz w:val="28"/>
          <w:szCs w:val="28"/>
        </w:rPr>
        <w:t>для</w:t>
      </w:r>
      <w:proofErr w:type="gramStart"/>
      <w:r w:rsidRPr="00F86E1E">
        <w:rPr>
          <w:rFonts w:ascii="Times New Roman" w:hAnsi="Times New Roman" w:cs="Times New Roman"/>
          <w:sz w:val="28"/>
          <w:szCs w:val="28"/>
        </w:rPr>
        <w:t xml:space="preserve"> </w:t>
      </w:r>
      <w:r w:rsidRPr="00F86E1E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F86E1E" w:rsidRPr="00F86E1E" w:rsidRDefault="00F86E1E" w:rsidP="00F86E1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86E1E">
        <w:rPr>
          <w:rFonts w:ascii="Times New Roman" w:hAnsi="Times New Roman" w:cs="Times New Roman"/>
          <w:bCs/>
          <w:iCs/>
          <w:sz w:val="28"/>
          <w:szCs w:val="28"/>
        </w:rPr>
        <w:t>обеспечения безопасности в процессе использования</w:t>
      </w:r>
      <w:r w:rsidRPr="00F86E1E">
        <w:rPr>
          <w:rFonts w:ascii="Times New Roman" w:hAnsi="Times New Roman" w:cs="Times New Roman"/>
          <w:sz w:val="28"/>
          <w:szCs w:val="28"/>
        </w:rPr>
        <w:t xml:space="preserve"> электробытовых приборов, электронной техники</w:t>
      </w:r>
      <w:r w:rsidRPr="00F86E1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86E1E" w:rsidRPr="00F86E1E" w:rsidRDefault="00F86E1E" w:rsidP="00F86E1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bCs/>
          <w:iCs/>
          <w:sz w:val="28"/>
          <w:szCs w:val="28"/>
        </w:rPr>
        <w:t>контроля за</w:t>
      </w:r>
      <w:proofErr w:type="gramEnd"/>
      <w:r w:rsidRPr="00F86E1E">
        <w:rPr>
          <w:rFonts w:ascii="Times New Roman" w:hAnsi="Times New Roman" w:cs="Times New Roman"/>
          <w:bCs/>
          <w:iCs/>
          <w:sz w:val="28"/>
          <w:szCs w:val="28"/>
        </w:rPr>
        <w:t xml:space="preserve"> исправностью электропроводки в квартире.</w:t>
      </w:r>
    </w:p>
    <w:p w:rsidR="00F86E1E" w:rsidRPr="00F86E1E" w:rsidRDefault="00F86E1E" w:rsidP="00F86E1E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Список литературы для учащихся</w:t>
      </w:r>
    </w:p>
    <w:p w:rsidR="00F86E1E" w:rsidRPr="00F86E1E" w:rsidRDefault="00F86E1E" w:rsidP="00F86E1E">
      <w:pPr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В.Н. Экспериментальные физические задачи на смекалку/В.Н Ланге.-М.:Наука,1985.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В.И.Сборник задач по физике для 7-9 классов общеобразовательных учреждений / В.И.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, Е.В. Иванова. – М.:Просвещение,2011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В.И. Сборник школьных олимпиадных задач по физике/ В.И.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Е.В. Иванова.- М.:Просвещение,2007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Перельман Я.И. Занимательная физика/ Я.И. Перельман.- М.:Наука,1980.-Кн.1-4.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lastRenderedPageBreak/>
        <w:t>Перельман Я.И. Знаете ли вы физику?/ Я.И. Перельман.- М.:Наука,1992.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Список литературы для учителя</w:t>
      </w:r>
      <w:r w:rsidRPr="00F86E1E">
        <w:rPr>
          <w:rFonts w:ascii="Times New Roman" w:hAnsi="Times New Roman" w:cs="Times New Roman"/>
          <w:sz w:val="28"/>
          <w:szCs w:val="28"/>
        </w:rPr>
        <w:t>.</w:t>
      </w: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Аганов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А.В. Физика вокруг нас: качественные задачи по физике/ А.В.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Аганов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 Дом пелагогики,1998.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E1E">
        <w:rPr>
          <w:rFonts w:ascii="Times New Roman" w:hAnsi="Times New Roman" w:cs="Times New Roman"/>
          <w:sz w:val="28"/>
          <w:szCs w:val="28"/>
        </w:rPr>
        <w:t>Бутырский</w:t>
      </w:r>
      <w:proofErr w:type="gramEnd"/>
      <w:r w:rsidRPr="00F86E1E">
        <w:rPr>
          <w:rFonts w:ascii="Times New Roman" w:hAnsi="Times New Roman" w:cs="Times New Roman"/>
          <w:sz w:val="28"/>
          <w:szCs w:val="28"/>
        </w:rPr>
        <w:t xml:space="preserve"> Г.А. Экспериментальные задачи по физике/ Г.А. Бутырский, Ю.А.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Сауров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 Просвещение,1998.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lastRenderedPageBreak/>
        <w:t>Кабардин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О.Ф. Задачи по физике/ О.Ф.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Кабардин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, В.А. Орлов, А.Р.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 Дрофа,2007.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Кабардин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О.Ф. Сборник экспериментальных заданий и практических работ по физике/ О.Ф.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Кабардин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, В.А. Орлов; под ред. Ю.И. Дика, В.А. Орлова.- М.: АСТ, Астрель,2005.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Малинин А.Н. Сборник вопросов и задач по физике/ А.Н. Малинин.- М.: Просвещение,2002.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М.Е. Занимательные задачи-парадоксы и софизмы по физике/ М.Е.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 Просвещение,1971.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М.Е. Качественные задачи по физике/ М.Е.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М.:Просвещение,1971.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Черноуцан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 xml:space="preserve"> А.И. Физика: задачи с ответами и решениями/ А.И </w:t>
      </w:r>
      <w:proofErr w:type="spellStart"/>
      <w:r w:rsidRPr="00F86E1E">
        <w:rPr>
          <w:rFonts w:ascii="Times New Roman" w:hAnsi="Times New Roman" w:cs="Times New Roman"/>
          <w:sz w:val="28"/>
          <w:szCs w:val="28"/>
        </w:rPr>
        <w:t>Черноуцан</w:t>
      </w:r>
      <w:proofErr w:type="spellEnd"/>
      <w:r w:rsidRPr="00F86E1E">
        <w:rPr>
          <w:rFonts w:ascii="Times New Roman" w:hAnsi="Times New Roman" w:cs="Times New Roman"/>
          <w:sz w:val="28"/>
          <w:szCs w:val="28"/>
        </w:rPr>
        <w:t>.- М.: Высшая школа, 2003.</w:t>
      </w: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E1E">
        <w:rPr>
          <w:rFonts w:ascii="Times New Roman" w:hAnsi="Times New Roman" w:cs="Times New Roman"/>
          <w:b/>
          <w:sz w:val="28"/>
          <w:szCs w:val="28"/>
        </w:rPr>
        <w:t>Электронно-образовательные ресурсы</w:t>
      </w: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F86E1E" w:rsidRPr="00F86E1E" w:rsidRDefault="00F86E1E" w:rsidP="00F86E1E">
      <w:pPr>
        <w:spacing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1.Учебное электронное издание «Физика 7-11 классы практикум» -  ФИЗИКОН, 2004.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2.Физика библиотека наглядных пособий 7-11 классы – Дрофа, 2004.</w:t>
      </w:r>
    </w:p>
    <w:p w:rsidR="00F86E1E" w:rsidRPr="00F86E1E" w:rsidRDefault="00F86E1E" w:rsidP="00F86E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>3.Открытая астрономия 9-11 классы – ФИЗИКОН, 2005.</w:t>
      </w:r>
    </w:p>
    <w:p w:rsidR="00F86E1E" w:rsidRPr="00F86E1E" w:rsidRDefault="00F86E1E" w:rsidP="00F86E1E">
      <w:pPr>
        <w:spacing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4.Физпрактикум 9-11 классы/ В.В.Алешкин, А.А.Большакова, А.Н.Сальников – Алекс Проф. </w:t>
      </w:r>
    </w:p>
    <w:p w:rsidR="00F86E1E" w:rsidRPr="00F86E1E" w:rsidRDefault="00F86E1E" w:rsidP="00F86E1E">
      <w:pPr>
        <w:spacing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5.Каталог образовательных ресурсов сети Интернет. http://katalog.iot.ru/ </w:t>
      </w:r>
    </w:p>
    <w:p w:rsidR="00F86E1E" w:rsidRPr="00F86E1E" w:rsidRDefault="00F86E1E" w:rsidP="00F86E1E">
      <w:pPr>
        <w:spacing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6.Российский общеобразовательный портал.  http://www.school.edu.ru/  </w:t>
      </w:r>
    </w:p>
    <w:p w:rsidR="00F86E1E" w:rsidRPr="00F86E1E" w:rsidRDefault="00F86E1E" w:rsidP="00F86E1E">
      <w:pPr>
        <w:spacing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86E1E">
        <w:rPr>
          <w:rFonts w:ascii="Times New Roman" w:hAnsi="Times New Roman" w:cs="Times New Roman"/>
          <w:sz w:val="28"/>
          <w:szCs w:val="28"/>
        </w:rPr>
        <w:t xml:space="preserve">7.Единый каталог образовательных Интернет-ресурсов.       http://window.edu.ru/  , http://shkola.edu.ru/.   http://www.km-school.ru/  </w:t>
      </w:r>
    </w:p>
    <w:p w:rsidR="00F86E1E" w:rsidRPr="00F86E1E" w:rsidRDefault="00F86E1E" w:rsidP="00F86E1E">
      <w:pPr>
        <w:rPr>
          <w:rFonts w:ascii="Times New Roman" w:hAnsi="Times New Roman" w:cs="Times New Roman"/>
          <w:sz w:val="28"/>
          <w:szCs w:val="28"/>
        </w:rPr>
      </w:pPr>
    </w:p>
    <w:p w:rsidR="00021058" w:rsidRPr="00F86E1E" w:rsidRDefault="000210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1058" w:rsidRPr="00F86E1E" w:rsidSect="00570DCF">
      <w:pgSz w:w="16838" w:h="11906" w:orient="landscape"/>
      <w:pgMar w:top="1701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E0E43648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sz w:val="24"/>
        <w:szCs w:val="24"/>
      </w:rPr>
    </w:lvl>
  </w:abstractNum>
  <w:abstractNum w:abstractNumId="1">
    <w:nsid w:val="2F6570D6"/>
    <w:multiLevelType w:val="hybridMultilevel"/>
    <w:tmpl w:val="16B2F33A"/>
    <w:lvl w:ilvl="0" w:tplc="E72AE7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1C00BF"/>
    <w:multiLevelType w:val="hybridMultilevel"/>
    <w:tmpl w:val="7E7CE08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32AB8"/>
    <w:multiLevelType w:val="hybridMultilevel"/>
    <w:tmpl w:val="15468C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8E31BB6"/>
    <w:multiLevelType w:val="hybridMultilevel"/>
    <w:tmpl w:val="86D4E890"/>
    <w:lvl w:ilvl="0" w:tplc="E72AE7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D93"/>
    <w:rsid w:val="00021058"/>
    <w:rsid w:val="0022024A"/>
    <w:rsid w:val="00570DCF"/>
    <w:rsid w:val="005B11E3"/>
    <w:rsid w:val="005C7BBA"/>
    <w:rsid w:val="007D2D93"/>
    <w:rsid w:val="009354F3"/>
    <w:rsid w:val="009E2A72"/>
    <w:rsid w:val="00A569B5"/>
    <w:rsid w:val="00AE6D08"/>
    <w:rsid w:val="00F8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58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F86E1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F86E1E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6E1E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F86E1E"/>
    <w:rPr>
      <w:rFonts w:ascii="Arial" w:eastAsia="Times New Roman" w:hAnsi="Arial" w:cs="Times New Roman"/>
      <w:b/>
      <w:sz w:val="40"/>
      <w:szCs w:val="24"/>
    </w:rPr>
  </w:style>
  <w:style w:type="paragraph" w:styleId="a3">
    <w:name w:val="Normal (Web)"/>
    <w:basedOn w:val="a"/>
    <w:uiPriority w:val="99"/>
    <w:semiHidden/>
    <w:unhideWhenUsed/>
    <w:rsid w:val="00F86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7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39</Pages>
  <Words>4375</Words>
  <Characters>24943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Kuzmin</dc:creator>
  <cp:keywords/>
  <dc:description/>
  <cp:lastModifiedBy>1</cp:lastModifiedBy>
  <cp:revision>5</cp:revision>
  <dcterms:created xsi:type="dcterms:W3CDTF">2019-10-08T18:41:00Z</dcterms:created>
  <dcterms:modified xsi:type="dcterms:W3CDTF">2021-11-25T12:53:00Z</dcterms:modified>
</cp:coreProperties>
</file>