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BA7" w:rsidRDefault="00064BA7" w:rsidP="003441CD">
      <w:pPr>
        <w:spacing w:after="0" w:line="23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20345" cy="9515475"/>
            <wp:effectExtent l="0" t="0" r="0" b="0"/>
            <wp:docPr id="1" name="Рисунок 1" descr="C:\Users\Админ\Desktop\Скан\2020-09-04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\2020-09-04\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738" cy="95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1D69" w:rsidRPr="00FD4368" w:rsidRDefault="00221D69" w:rsidP="003441CD">
      <w:pPr>
        <w:numPr>
          <w:ilvl w:val="0"/>
          <w:numId w:val="1"/>
        </w:numPr>
        <w:tabs>
          <w:tab w:val="left" w:pos="599"/>
        </w:tabs>
        <w:spacing w:after="0" w:line="234" w:lineRule="auto"/>
        <w:ind w:left="28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 w:rsidRPr="00FD4368">
        <w:rPr>
          <w:rFonts w:ascii="Times New Roman" w:eastAsia="Times New Roman" w:hAnsi="Times New Roman" w:cs="Times New Roman"/>
          <w:sz w:val="28"/>
          <w:szCs w:val="28"/>
        </w:rPr>
        <w:t>энергозатратам</w:t>
      </w:r>
      <w:proofErr w:type="spellEnd"/>
      <w:r w:rsidRPr="00FD436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1D69" w:rsidRPr="00FD4368" w:rsidRDefault="00221D69" w:rsidP="003441CD">
      <w:pPr>
        <w:tabs>
          <w:tab w:val="left" w:pos="534"/>
        </w:tabs>
        <w:spacing w:line="23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 w:rsidRPr="00FD4368">
        <w:rPr>
          <w:rFonts w:ascii="Times New Roman" w:eastAsia="Times New Roman" w:hAnsi="Times New Roman" w:cs="Times New Roman"/>
          <w:sz w:val="28"/>
          <w:szCs w:val="28"/>
        </w:rPr>
        <w:t>биологическиактивными</w:t>
      </w:r>
      <w:proofErr w:type="spellEnd"/>
      <w:r w:rsidRPr="00FD4368">
        <w:rPr>
          <w:rFonts w:ascii="Times New Roman" w:eastAsia="Times New Roman" w:hAnsi="Times New Roman" w:cs="Times New Roman"/>
          <w:sz w:val="28"/>
          <w:szCs w:val="28"/>
        </w:rPr>
        <w:t xml:space="preserve"> веществами;</w:t>
      </w:r>
    </w:p>
    <w:p w:rsidR="00221D69" w:rsidRPr="00FD4368" w:rsidRDefault="00221D69" w:rsidP="003441CD">
      <w:pPr>
        <w:spacing w:line="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numPr>
          <w:ilvl w:val="0"/>
          <w:numId w:val="1"/>
        </w:numPr>
        <w:tabs>
          <w:tab w:val="left" w:pos="507"/>
        </w:tabs>
        <w:spacing w:after="0" w:line="234" w:lineRule="auto"/>
        <w:ind w:left="26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21D69" w:rsidRPr="00FD4368" w:rsidRDefault="00221D69" w:rsidP="003441CD">
      <w:pPr>
        <w:spacing w:line="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numPr>
          <w:ilvl w:val="0"/>
          <w:numId w:val="1"/>
        </w:numPr>
        <w:tabs>
          <w:tab w:val="left" w:pos="663"/>
        </w:tabs>
        <w:spacing w:after="0" w:line="235" w:lineRule="auto"/>
        <w:ind w:left="26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исключение использования фальсифицированных пищевых продуктов, применение технологической и кулинарной обр</w:t>
      </w:r>
      <w:r w:rsidR="00FD4368">
        <w:rPr>
          <w:rFonts w:ascii="Times New Roman" w:eastAsia="Times New Roman" w:hAnsi="Times New Roman" w:cs="Times New Roman"/>
          <w:sz w:val="28"/>
          <w:szCs w:val="28"/>
        </w:rPr>
        <w:t>аботки пищевых продуктов, обе</w:t>
      </w:r>
      <w:r w:rsidRPr="00FD4368">
        <w:rPr>
          <w:rFonts w:ascii="Times New Roman" w:eastAsia="Times New Roman" w:hAnsi="Times New Roman" w:cs="Times New Roman"/>
          <w:sz w:val="28"/>
          <w:szCs w:val="28"/>
        </w:rPr>
        <w:t>спечивающих сохранность их исходной пищевой ценности.</w:t>
      </w:r>
    </w:p>
    <w:p w:rsidR="00221D69" w:rsidRPr="00FD4368" w:rsidRDefault="00221D69" w:rsidP="003441CD">
      <w:pPr>
        <w:spacing w:line="309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2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Функции  комиссии по контролю организации питания </w:t>
      </w:r>
      <w:proofErr w:type="gramStart"/>
      <w:r w:rsidRPr="00FD4368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221D69" w:rsidRPr="00FD4368" w:rsidRDefault="00221D69" w:rsidP="003441CD">
      <w:pPr>
        <w:spacing w:line="30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spacing w:line="234" w:lineRule="auto"/>
        <w:ind w:left="260" w:right="200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Pr="00FD4368">
        <w:rPr>
          <w:rFonts w:ascii="Times New Roman" w:eastAsia="Times New Roman" w:hAnsi="Times New Roman" w:cs="Times New Roman"/>
          <w:sz w:val="28"/>
          <w:szCs w:val="28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221D69" w:rsidRPr="00FD4368" w:rsidRDefault="00221D69" w:rsidP="003441CD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 xml:space="preserve">общественная экспертиза питания </w:t>
      </w:r>
      <w:proofErr w:type="gramStart"/>
      <w:r w:rsidRPr="00FD436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FD436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1D69" w:rsidRPr="00FD4368" w:rsidRDefault="00221D69" w:rsidP="003441CD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D436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D4368">
        <w:rPr>
          <w:rFonts w:ascii="Times New Roman" w:eastAsia="Times New Roman" w:hAnsi="Times New Roman" w:cs="Times New Roman"/>
          <w:sz w:val="28"/>
          <w:szCs w:val="28"/>
        </w:rPr>
        <w:t xml:space="preserve"> качеством и количеством приготовленной согласно меню пищи;</w:t>
      </w:r>
    </w:p>
    <w:p w:rsidR="00221D69" w:rsidRPr="00FD4368" w:rsidRDefault="00221D69" w:rsidP="003441CD">
      <w:pPr>
        <w:spacing w:line="1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numPr>
          <w:ilvl w:val="0"/>
          <w:numId w:val="3"/>
        </w:numPr>
        <w:tabs>
          <w:tab w:val="left" w:pos="855"/>
        </w:tabs>
        <w:spacing w:after="0" w:line="234" w:lineRule="auto"/>
        <w:ind w:left="62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21D69" w:rsidRPr="00FD4368" w:rsidRDefault="00221D69" w:rsidP="003441CD">
      <w:pPr>
        <w:spacing w:line="1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numPr>
          <w:ilvl w:val="0"/>
          <w:numId w:val="3"/>
        </w:numPr>
        <w:tabs>
          <w:tab w:val="left" w:pos="817"/>
        </w:tabs>
        <w:spacing w:after="0" w:line="234" w:lineRule="auto"/>
        <w:ind w:left="620" w:firstLine="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участие в разработке предложений и рекомендаций по улучшению качества питания обучающихся.</w:t>
      </w:r>
    </w:p>
    <w:p w:rsidR="00221D69" w:rsidRPr="00FD4368" w:rsidRDefault="00221D69" w:rsidP="003441CD">
      <w:pPr>
        <w:spacing w:line="31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numPr>
          <w:ilvl w:val="2"/>
          <w:numId w:val="3"/>
        </w:numPr>
        <w:tabs>
          <w:tab w:val="left" w:pos="1282"/>
        </w:tabs>
        <w:spacing w:after="0" w:line="237" w:lineRule="auto"/>
        <w:ind w:left="260" w:right="20" w:firstLine="63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Права и ответственность комиссии по контролю организации питания </w:t>
      </w:r>
      <w:proofErr w:type="gramStart"/>
      <w:r w:rsidRPr="00FD4368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221D69" w:rsidRPr="00FD4368" w:rsidRDefault="00221D69" w:rsidP="003441CD">
      <w:pPr>
        <w:spacing w:line="7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FD4368" w:rsidRDefault="00221D69" w:rsidP="003441CD">
      <w:pPr>
        <w:spacing w:line="234" w:lineRule="auto"/>
        <w:ind w:left="260" w:right="20" w:firstLine="63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Для осуществления возложенных функций комиссии предоставлены следующие права:</w:t>
      </w:r>
    </w:p>
    <w:p w:rsidR="00221D69" w:rsidRPr="00FD4368" w:rsidRDefault="00221D69" w:rsidP="003441CD">
      <w:pPr>
        <w:spacing w:line="1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FD4368" w:rsidRDefault="00221D69" w:rsidP="003441CD">
      <w:pPr>
        <w:spacing w:line="238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 xml:space="preserve">4.1.  контролировать в школе организацию и качество питания </w:t>
      </w:r>
      <w:proofErr w:type="gramStart"/>
      <w:r w:rsidRPr="00FD436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FD436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1D69" w:rsidRPr="00FD4368" w:rsidRDefault="00221D69" w:rsidP="003441CD">
      <w:pPr>
        <w:spacing w:line="17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FD4368" w:rsidRDefault="00221D69" w:rsidP="003441CD">
      <w:pPr>
        <w:spacing w:line="235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4.2. получать от повара  информацию по организации питания, качеству приготовляемых блюд и соблюдению санитарно-гигиенических норм;</w:t>
      </w:r>
    </w:p>
    <w:p w:rsidR="00221D69" w:rsidRPr="00FD4368" w:rsidRDefault="00221D69" w:rsidP="003441CD">
      <w:pPr>
        <w:spacing w:line="19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FD4368" w:rsidRDefault="00221D69" w:rsidP="003441CD">
      <w:pPr>
        <w:spacing w:line="233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4.3. заслушивать на своих заседаниях   повара по обеспечению качественного питания обучающихся;</w:t>
      </w:r>
    </w:p>
    <w:p w:rsidR="00221D69" w:rsidRPr="00FD4368" w:rsidRDefault="00221D69" w:rsidP="003441CD">
      <w:pPr>
        <w:spacing w:line="17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FD4368" w:rsidRDefault="00221D69" w:rsidP="003441CD">
      <w:pPr>
        <w:spacing w:line="233" w:lineRule="auto"/>
        <w:ind w:left="26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221D69" w:rsidRPr="00FD4368" w:rsidRDefault="00221D69" w:rsidP="003441CD">
      <w:pPr>
        <w:spacing w:line="2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FD4368" w:rsidRDefault="00221D69" w:rsidP="003441CD">
      <w:pPr>
        <w:ind w:left="2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4.5. изменить график проверки, если причина объективна;</w:t>
      </w:r>
    </w:p>
    <w:p w:rsidR="00221D69" w:rsidRPr="00FD4368" w:rsidRDefault="00221D69" w:rsidP="003441CD">
      <w:pPr>
        <w:spacing w:line="1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FD4368" w:rsidRDefault="00221D69" w:rsidP="003441CD">
      <w:pPr>
        <w:ind w:left="2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 xml:space="preserve">4.6. вносить предложения по улучшению качества питания </w:t>
      </w:r>
      <w:proofErr w:type="gramStart"/>
      <w:r w:rsidRPr="00FD436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FD436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1D69" w:rsidRPr="00FD4368" w:rsidRDefault="00221D69" w:rsidP="003441CD">
      <w:pPr>
        <w:spacing w:line="13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FD4368" w:rsidRDefault="00221D69" w:rsidP="003441CD">
      <w:pPr>
        <w:spacing w:line="234" w:lineRule="auto"/>
        <w:ind w:left="260" w:right="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21D69" w:rsidRPr="00FD4368" w:rsidRDefault="00221D69" w:rsidP="003441CD">
      <w:pPr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numPr>
          <w:ilvl w:val="0"/>
          <w:numId w:val="4"/>
        </w:numPr>
        <w:tabs>
          <w:tab w:val="left" w:pos="1692"/>
        </w:tabs>
        <w:spacing w:after="0" w:line="230" w:lineRule="auto"/>
        <w:ind w:left="800" w:right="20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деятельности комиссии по контролю организации питания </w:t>
      </w:r>
      <w:proofErr w:type="gramStart"/>
      <w:r w:rsidRPr="00FD4368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FD43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1D69" w:rsidRPr="00FD4368" w:rsidRDefault="00221D69" w:rsidP="003441CD">
      <w:pPr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spacing w:line="233" w:lineRule="auto"/>
        <w:ind w:left="260" w:right="20"/>
        <w:jc w:val="both"/>
        <w:rPr>
          <w:rFonts w:ascii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221D69" w:rsidRPr="00FD4368" w:rsidRDefault="00221D69" w:rsidP="003441CD">
      <w:pPr>
        <w:spacing w:line="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5.2. Комиссия выбирает председателя.</w:t>
      </w:r>
    </w:p>
    <w:p w:rsidR="00221D69" w:rsidRPr="00FD4368" w:rsidRDefault="00221D69" w:rsidP="003441CD">
      <w:pPr>
        <w:spacing w:line="1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spacing w:line="234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5.3. Комиссия составляет план-график контроля по организации качественного питания школьников.</w:t>
      </w:r>
    </w:p>
    <w:p w:rsidR="00221D69" w:rsidRPr="00FD4368" w:rsidRDefault="00221D69" w:rsidP="003441CD">
      <w:pPr>
        <w:spacing w:line="234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5.4. О результатах работы комиссия информирует администрацию школы и родительские комитеты.</w:t>
      </w:r>
    </w:p>
    <w:p w:rsidR="00221D69" w:rsidRPr="00FD4368" w:rsidRDefault="00221D69" w:rsidP="003441CD">
      <w:pPr>
        <w:spacing w:line="1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spacing w:line="233" w:lineRule="auto"/>
        <w:ind w:left="260" w:right="20"/>
        <w:jc w:val="both"/>
        <w:rPr>
          <w:rFonts w:ascii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5.5. Один раз в четверть комиссия знакомит с результатами деятельности директора школы.</w:t>
      </w:r>
    </w:p>
    <w:p w:rsidR="00221D69" w:rsidRPr="00FD4368" w:rsidRDefault="00221D69" w:rsidP="003441CD">
      <w:pPr>
        <w:spacing w:line="1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spacing w:line="233" w:lineRule="auto"/>
        <w:ind w:left="260" w:right="20"/>
        <w:jc w:val="both"/>
        <w:rPr>
          <w:rFonts w:ascii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FD4368"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 w:rsidRPr="00FD436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221D69" w:rsidRPr="00FD4368" w:rsidRDefault="00221D69" w:rsidP="003441CD">
      <w:pPr>
        <w:spacing w:line="1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spacing w:line="235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221D69" w:rsidRPr="00FD4368" w:rsidRDefault="00221D69" w:rsidP="003441CD">
      <w:pPr>
        <w:spacing w:line="19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spacing w:line="233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21D69" w:rsidRPr="00FD4368" w:rsidRDefault="00221D69" w:rsidP="003441CD">
      <w:pPr>
        <w:spacing w:line="30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numPr>
          <w:ilvl w:val="0"/>
          <w:numId w:val="5"/>
        </w:numPr>
        <w:tabs>
          <w:tab w:val="left" w:pos="520"/>
        </w:tabs>
        <w:spacing w:after="0" w:line="240" w:lineRule="auto"/>
        <w:ind w:left="520" w:hanging="25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 членов Комиссии</w:t>
      </w:r>
    </w:p>
    <w:p w:rsidR="00221D69" w:rsidRPr="00FD4368" w:rsidRDefault="00221D69" w:rsidP="003441CD">
      <w:pPr>
        <w:spacing w:line="9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spacing w:line="234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21D69" w:rsidRPr="00FD4368" w:rsidRDefault="00221D69" w:rsidP="003441CD">
      <w:pPr>
        <w:spacing w:line="15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spacing w:line="234" w:lineRule="auto"/>
        <w:ind w:left="260" w:right="20"/>
        <w:jc w:val="both"/>
        <w:rPr>
          <w:rFonts w:ascii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221D69" w:rsidRPr="00FD4368" w:rsidRDefault="00221D69" w:rsidP="003441CD">
      <w:pPr>
        <w:spacing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numPr>
          <w:ilvl w:val="0"/>
          <w:numId w:val="6"/>
        </w:numPr>
        <w:tabs>
          <w:tab w:val="left" w:pos="520"/>
        </w:tabs>
        <w:spacing w:after="0" w:line="240" w:lineRule="auto"/>
        <w:ind w:left="520" w:hanging="25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Документация комиссии по контролю организации питания учащихся</w:t>
      </w:r>
      <w:r w:rsidRPr="00FD43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1D69" w:rsidRPr="00FD4368" w:rsidRDefault="00221D69" w:rsidP="003441CD">
      <w:pPr>
        <w:spacing w:line="31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FD4368" w:rsidRDefault="00221D69" w:rsidP="003441CD">
      <w:pPr>
        <w:spacing w:line="234" w:lineRule="auto"/>
        <w:ind w:left="260" w:firstLine="65"/>
        <w:jc w:val="both"/>
        <w:rPr>
          <w:rFonts w:ascii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>7.1. Заседания комиссии оформляются протоколом. Протоколы подписываются председателем.</w:t>
      </w:r>
    </w:p>
    <w:p w:rsidR="00221D69" w:rsidRPr="00FD4368" w:rsidRDefault="00221D69" w:rsidP="003441CD">
      <w:pPr>
        <w:jc w:val="both"/>
        <w:rPr>
          <w:rFonts w:ascii="Times New Roman" w:hAnsi="Times New Roman" w:cs="Times New Roman"/>
          <w:sz w:val="28"/>
          <w:szCs w:val="28"/>
        </w:rPr>
      </w:pPr>
      <w:r w:rsidRPr="00FD4368">
        <w:rPr>
          <w:rFonts w:ascii="Times New Roman" w:eastAsia="Times New Roman" w:hAnsi="Times New Roman" w:cs="Times New Roman"/>
          <w:sz w:val="28"/>
          <w:szCs w:val="28"/>
        </w:rPr>
        <w:t xml:space="preserve">7.2. Тетрадь протоколов заседания  комиссии  </w:t>
      </w:r>
    </w:p>
    <w:sectPr w:rsidR="00221D69" w:rsidRPr="00FD4368" w:rsidSect="003441CD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5">
    <w:nsid w:val="000041BB"/>
    <w:multiLevelType w:val="hybridMultilevel"/>
    <w:tmpl w:val="1C78752C"/>
    <w:lvl w:ilvl="0" w:tplc="7D048C12">
      <w:start w:val="1"/>
      <w:numFmt w:val="bullet"/>
      <w:lvlText w:val="-"/>
      <w:lvlJc w:val="left"/>
    </w:lvl>
    <w:lvl w:ilvl="1" w:tplc="067035D2">
      <w:numFmt w:val="decimal"/>
      <w:lvlText w:val=""/>
      <w:lvlJc w:val="left"/>
    </w:lvl>
    <w:lvl w:ilvl="2" w:tplc="42042022">
      <w:numFmt w:val="decimal"/>
      <w:lvlText w:val=""/>
      <w:lvlJc w:val="left"/>
    </w:lvl>
    <w:lvl w:ilvl="3" w:tplc="0B80885E">
      <w:numFmt w:val="decimal"/>
      <w:lvlText w:val=""/>
      <w:lvlJc w:val="left"/>
    </w:lvl>
    <w:lvl w:ilvl="4" w:tplc="0D40C5C6">
      <w:numFmt w:val="decimal"/>
      <w:lvlText w:val=""/>
      <w:lvlJc w:val="left"/>
    </w:lvl>
    <w:lvl w:ilvl="5" w:tplc="C17685CC">
      <w:numFmt w:val="decimal"/>
      <w:lvlText w:val=""/>
      <w:lvlJc w:val="left"/>
    </w:lvl>
    <w:lvl w:ilvl="6" w:tplc="8CB0B0F4">
      <w:numFmt w:val="decimal"/>
      <w:lvlText w:val=""/>
      <w:lvlJc w:val="left"/>
    </w:lvl>
    <w:lvl w:ilvl="7" w:tplc="0DE090C6">
      <w:numFmt w:val="decimal"/>
      <w:lvlText w:val=""/>
      <w:lvlJc w:val="left"/>
    </w:lvl>
    <w:lvl w:ilvl="8" w:tplc="72E4EF90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69"/>
    <w:rsid w:val="000220E4"/>
    <w:rsid w:val="00064BA7"/>
    <w:rsid w:val="00221D69"/>
    <w:rsid w:val="003441CD"/>
    <w:rsid w:val="003B21A0"/>
    <w:rsid w:val="00502375"/>
    <w:rsid w:val="006D6A34"/>
    <w:rsid w:val="007D3FE2"/>
    <w:rsid w:val="00D70702"/>
    <w:rsid w:val="00D90A58"/>
    <w:rsid w:val="00FD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0E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441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0E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441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8</cp:revision>
  <cp:lastPrinted>2020-09-04T13:02:00Z</cp:lastPrinted>
  <dcterms:created xsi:type="dcterms:W3CDTF">2020-09-03T08:10:00Z</dcterms:created>
  <dcterms:modified xsi:type="dcterms:W3CDTF">2020-09-04T13:12:00Z</dcterms:modified>
</cp:coreProperties>
</file>