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21" w:rsidRPr="00FF49EB" w:rsidRDefault="00850F21" w:rsidP="00683A3F">
      <w:pPr>
        <w:pStyle w:val="a3"/>
        <w:shd w:val="clear" w:color="auto" w:fill="FFFFFF"/>
        <w:spacing w:before="0" w:beforeAutospacing="0" w:after="0" w:afterAutospacing="0" w:line="691" w:lineRule="atLeast"/>
        <w:jc w:val="center"/>
        <w:rPr>
          <w:b/>
          <w:sz w:val="28"/>
          <w:szCs w:val="28"/>
        </w:rPr>
      </w:pPr>
      <w:bookmarkStart w:id="0" w:name="_GoBack"/>
      <w:proofErr w:type="spellStart"/>
      <w:r w:rsidRPr="00FF49EB">
        <w:rPr>
          <w:b/>
          <w:bCs/>
          <w:sz w:val="28"/>
          <w:szCs w:val="28"/>
        </w:rPr>
        <w:t>Снюс</w:t>
      </w:r>
      <w:proofErr w:type="spellEnd"/>
      <w:r w:rsidRPr="00FF49EB">
        <w:rPr>
          <w:b/>
          <w:bCs/>
          <w:sz w:val="28"/>
          <w:szCs w:val="28"/>
        </w:rPr>
        <w:t xml:space="preserve"> — состав, действие, последствия употребления</w:t>
      </w:r>
    </w:p>
    <w:bookmarkEnd w:id="0"/>
    <w:p w:rsidR="00850F21" w:rsidRPr="00683A3F" w:rsidRDefault="000B2B07" w:rsidP="00850F21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Снюс</w:t>
      </w:r>
      <w:proofErr w:type="spellEnd"/>
      <w:r>
        <w:rPr>
          <w:sz w:val="28"/>
          <w:szCs w:val="28"/>
        </w:rPr>
        <w:t xml:space="preserve"> – бездымная разновидность жевательного или сосательного табака.</w:t>
      </w:r>
    </w:p>
    <w:p w:rsidR="00850F21" w:rsidRPr="00683A3F" w:rsidRDefault="000B2B07" w:rsidP="00850F21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Cs/>
          <w:sz w:val="28"/>
          <w:szCs w:val="28"/>
        </w:rPr>
        <w:t>Он</w:t>
      </w:r>
      <w:r w:rsidR="00683A3F" w:rsidRPr="00683A3F">
        <w:rPr>
          <w:bCs/>
          <w:sz w:val="28"/>
          <w:szCs w:val="28"/>
        </w:rPr>
        <w:t xml:space="preserve"> </w:t>
      </w:r>
      <w:r w:rsidR="00850F21" w:rsidRPr="00683A3F">
        <w:rPr>
          <w:bCs/>
          <w:sz w:val="28"/>
          <w:szCs w:val="28"/>
        </w:rPr>
        <w:t>состоит из</w:t>
      </w:r>
      <w:r w:rsidR="00850F21" w:rsidRPr="00683A3F">
        <w:rPr>
          <w:sz w:val="28"/>
          <w:szCs w:val="28"/>
        </w:rPr>
        <w:t>: т</w:t>
      </w:r>
      <w:r w:rsidR="00850F21" w:rsidRPr="00683A3F">
        <w:rPr>
          <w:bCs/>
          <w:sz w:val="28"/>
          <w:szCs w:val="28"/>
        </w:rPr>
        <w:t>абака</w:t>
      </w:r>
      <w:r w:rsidR="00683A3F">
        <w:rPr>
          <w:bCs/>
          <w:sz w:val="28"/>
          <w:szCs w:val="28"/>
        </w:rPr>
        <w:t xml:space="preserve">, </w:t>
      </w:r>
      <w:r w:rsidR="00850F21" w:rsidRPr="00683A3F">
        <w:rPr>
          <w:bCs/>
          <w:sz w:val="28"/>
          <w:szCs w:val="28"/>
        </w:rPr>
        <w:t>воды (н</w:t>
      </w:r>
      <w:r w:rsidR="00850F21" w:rsidRPr="00683A3F">
        <w:rPr>
          <w:sz w:val="28"/>
          <w:szCs w:val="28"/>
        </w:rPr>
        <w:t>ужна для увлажнения и более комфортного рассасывания),</w:t>
      </w:r>
      <w:r w:rsidR="00850F21" w:rsidRPr="00683A3F">
        <w:rPr>
          <w:i/>
          <w:iCs/>
          <w:sz w:val="28"/>
          <w:szCs w:val="28"/>
        </w:rPr>
        <w:t> </w:t>
      </w:r>
      <w:r w:rsidR="00850F21" w:rsidRPr="00683A3F">
        <w:rPr>
          <w:sz w:val="28"/>
          <w:szCs w:val="28"/>
        </w:rPr>
        <w:t>с</w:t>
      </w:r>
      <w:r w:rsidR="00850F21" w:rsidRPr="00683A3F">
        <w:rPr>
          <w:bCs/>
          <w:sz w:val="28"/>
          <w:szCs w:val="28"/>
        </w:rPr>
        <w:t>оли (и</w:t>
      </w:r>
      <w:r w:rsidR="00850F21" w:rsidRPr="00683A3F">
        <w:rPr>
          <w:sz w:val="28"/>
          <w:szCs w:val="28"/>
        </w:rPr>
        <w:t>грает роль природного консерванта и усилителя вкуса),</w:t>
      </w:r>
      <w:r w:rsidR="00850F21" w:rsidRPr="00683A3F">
        <w:rPr>
          <w:i/>
          <w:iCs/>
          <w:sz w:val="28"/>
          <w:szCs w:val="28"/>
        </w:rPr>
        <w:t> </w:t>
      </w:r>
      <w:r w:rsidR="00850F21" w:rsidRPr="00683A3F">
        <w:rPr>
          <w:sz w:val="28"/>
          <w:szCs w:val="28"/>
        </w:rPr>
        <w:t>к</w:t>
      </w:r>
      <w:r w:rsidR="00850F21" w:rsidRPr="00683A3F">
        <w:rPr>
          <w:bCs/>
          <w:sz w:val="28"/>
          <w:szCs w:val="28"/>
        </w:rPr>
        <w:t>онсервантов (м</w:t>
      </w:r>
      <w:r w:rsidR="00850F21" w:rsidRPr="00683A3F">
        <w:rPr>
          <w:sz w:val="28"/>
          <w:szCs w:val="28"/>
        </w:rPr>
        <w:t>ногие компании используют консерванты для разбавления табака и снижения стоимости смеси, а также для более долгого хранения),</w:t>
      </w:r>
      <w:r w:rsidR="00850F21" w:rsidRPr="00683A3F">
        <w:rPr>
          <w:i/>
          <w:iCs/>
          <w:sz w:val="28"/>
          <w:szCs w:val="28"/>
        </w:rPr>
        <w:t> </w:t>
      </w:r>
      <w:proofErr w:type="spellStart"/>
      <w:r w:rsidR="00850F21" w:rsidRPr="00683A3F">
        <w:rPr>
          <w:sz w:val="28"/>
          <w:szCs w:val="28"/>
        </w:rPr>
        <w:t>а</w:t>
      </w:r>
      <w:r w:rsidR="00FF49EB">
        <w:rPr>
          <w:bCs/>
          <w:sz w:val="28"/>
          <w:szCs w:val="28"/>
        </w:rPr>
        <w:t>роматизаторов</w:t>
      </w:r>
      <w:proofErr w:type="spellEnd"/>
      <w:r w:rsidR="00FF49EB">
        <w:rPr>
          <w:bCs/>
          <w:sz w:val="28"/>
          <w:szCs w:val="28"/>
        </w:rPr>
        <w:t xml:space="preserve"> и пищевых добавок</w:t>
      </w:r>
      <w:r w:rsidR="00FF49EB">
        <w:rPr>
          <w:sz w:val="28"/>
          <w:szCs w:val="28"/>
        </w:rPr>
        <w:t xml:space="preserve">, </w:t>
      </w:r>
      <w:r w:rsidR="00850F21" w:rsidRPr="00683A3F">
        <w:rPr>
          <w:sz w:val="28"/>
          <w:szCs w:val="28"/>
        </w:rPr>
        <w:t>ус</w:t>
      </w:r>
      <w:r w:rsidR="00683A3F">
        <w:rPr>
          <w:sz w:val="28"/>
          <w:szCs w:val="28"/>
        </w:rPr>
        <w:t xml:space="preserve">иливают вкус и придают </w:t>
      </w:r>
      <w:proofErr w:type="spellStart"/>
      <w:r w:rsidR="00683A3F">
        <w:rPr>
          <w:sz w:val="28"/>
          <w:szCs w:val="28"/>
        </w:rPr>
        <w:t>снюсу</w:t>
      </w:r>
      <w:proofErr w:type="spellEnd"/>
      <w:r w:rsidR="00850F21" w:rsidRPr="00683A3F">
        <w:rPr>
          <w:sz w:val="28"/>
          <w:szCs w:val="28"/>
        </w:rPr>
        <w:t xml:space="preserve"> запах.</w:t>
      </w:r>
    </w:p>
    <w:p w:rsidR="00FF49EB" w:rsidRPr="00683A3F" w:rsidRDefault="00850F21" w:rsidP="00FF49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83A3F">
        <w:rPr>
          <w:sz w:val="28"/>
          <w:szCs w:val="28"/>
        </w:rPr>
        <w:t xml:space="preserve">Внешне </w:t>
      </w:r>
      <w:proofErr w:type="spellStart"/>
      <w:r w:rsidRPr="00683A3F">
        <w:rPr>
          <w:sz w:val="28"/>
          <w:szCs w:val="28"/>
        </w:rPr>
        <w:t>снюс</w:t>
      </w:r>
      <w:proofErr w:type="spellEnd"/>
      <w:r w:rsidRPr="00683A3F">
        <w:rPr>
          <w:sz w:val="28"/>
          <w:szCs w:val="28"/>
        </w:rPr>
        <w:t xml:space="preserve"> выглядит как кашеобразная растительная смесь белого или коричневого оттенков. Жевательный табак изготавливается из измельченных табачных и махорочных листьев, с добавлением </w:t>
      </w:r>
      <w:proofErr w:type="spellStart"/>
      <w:r w:rsidRPr="00683A3F">
        <w:rPr>
          <w:sz w:val="28"/>
          <w:szCs w:val="28"/>
        </w:rPr>
        <w:t>ароматизаторов</w:t>
      </w:r>
      <w:proofErr w:type="spellEnd"/>
      <w:r w:rsidRPr="00683A3F">
        <w:rPr>
          <w:sz w:val="28"/>
          <w:szCs w:val="28"/>
        </w:rPr>
        <w:t xml:space="preserve">. </w:t>
      </w:r>
      <w:r w:rsidR="00FF49EB" w:rsidRPr="00683A3F">
        <w:rPr>
          <w:sz w:val="28"/>
          <w:szCs w:val="28"/>
        </w:rPr>
        <w:t>По типу упаковки и наличию добавок различают такие </w:t>
      </w:r>
      <w:r w:rsidR="00FF49EB" w:rsidRPr="00683A3F">
        <w:rPr>
          <w:bCs/>
          <w:sz w:val="28"/>
          <w:szCs w:val="28"/>
        </w:rPr>
        <w:t xml:space="preserve">виды </w:t>
      </w:r>
      <w:proofErr w:type="spellStart"/>
      <w:r w:rsidR="00FF49EB" w:rsidRPr="00683A3F">
        <w:rPr>
          <w:bCs/>
          <w:sz w:val="28"/>
          <w:szCs w:val="28"/>
        </w:rPr>
        <w:t>снюса</w:t>
      </w:r>
      <w:proofErr w:type="spellEnd"/>
      <w:r w:rsidR="00FF49EB" w:rsidRPr="00683A3F">
        <w:rPr>
          <w:sz w:val="28"/>
          <w:szCs w:val="28"/>
        </w:rPr>
        <w:t>:</w:t>
      </w:r>
    </w:p>
    <w:p w:rsidR="00FF49EB" w:rsidRPr="00683A3F" w:rsidRDefault="00FF49EB" w:rsidP="00FF49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Pr="00683A3F">
        <w:rPr>
          <w:bCs/>
          <w:sz w:val="28"/>
          <w:szCs w:val="28"/>
        </w:rPr>
        <w:t>Порционный.</w:t>
      </w:r>
      <w:r w:rsidRPr="00683A3F">
        <w:rPr>
          <w:sz w:val="28"/>
          <w:szCs w:val="28"/>
        </w:rPr>
        <w:t> Для удобства приема производители фасуют табачную смесь в небольшие полупрозрачные пакетики.</w:t>
      </w:r>
    </w:p>
    <w:p w:rsidR="00FF49EB" w:rsidRPr="00683A3F" w:rsidRDefault="00FF49EB" w:rsidP="00FF49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Pr="00683A3F">
        <w:rPr>
          <w:bCs/>
          <w:sz w:val="28"/>
          <w:szCs w:val="28"/>
        </w:rPr>
        <w:t>Рассыпной. </w:t>
      </w:r>
      <w:r w:rsidRPr="00683A3F">
        <w:rPr>
          <w:sz w:val="28"/>
          <w:szCs w:val="28"/>
        </w:rPr>
        <w:t> </w:t>
      </w:r>
      <w:proofErr w:type="spellStart"/>
      <w:r w:rsidRPr="00683A3F">
        <w:rPr>
          <w:sz w:val="28"/>
          <w:szCs w:val="28"/>
        </w:rPr>
        <w:t>Недозированную</w:t>
      </w:r>
      <w:proofErr w:type="spellEnd"/>
      <w:r w:rsidRPr="00683A3F">
        <w:rPr>
          <w:sz w:val="28"/>
          <w:szCs w:val="28"/>
        </w:rPr>
        <w:t xml:space="preserve"> табачную смесь фасуют в плотные коробочки из вощеного картона.</w:t>
      </w:r>
    </w:p>
    <w:p w:rsidR="00FF49EB" w:rsidRDefault="00FF49EB" w:rsidP="00FF49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Pr="00683A3F">
        <w:rPr>
          <w:bCs/>
          <w:sz w:val="28"/>
          <w:szCs w:val="28"/>
        </w:rPr>
        <w:t>С добавками. </w:t>
      </w:r>
      <w:r w:rsidRPr="00683A3F">
        <w:rPr>
          <w:sz w:val="28"/>
          <w:szCs w:val="28"/>
        </w:rPr>
        <w:t xml:space="preserve"> Многие производители добавляют в табачную смесь </w:t>
      </w:r>
      <w:proofErr w:type="spellStart"/>
      <w:r w:rsidRPr="00683A3F">
        <w:rPr>
          <w:sz w:val="28"/>
          <w:szCs w:val="28"/>
        </w:rPr>
        <w:t>ароматизаторы</w:t>
      </w:r>
      <w:proofErr w:type="spellEnd"/>
      <w:r w:rsidRPr="00683A3F">
        <w:rPr>
          <w:sz w:val="28"/>
          <w:szCs w:val="28"/>
        </w:rPr>
        <w:t xml:space="preserve"> и усилители вкуса.</w:t>
      </w:r>
    </w:p>
    <w:p w:rsidR="00683A3F" w:rsidRPr="00683A3F" w:rsidRDefault="00850F21" w:rsidP="00683A3F">
      <w:pPr>
        <w:pStyle w:val="a3"/>
        <w:shd w:val="clear" w:color="auto" w:fill="F7F7F7"/>
        <w:spacing w:before="0" w:beforeAutospacing="0" w:after="0" w:afterAutospacing="0" w:line="294" w:lineRule="atLeast"/>
        <w:rPr>
          <w:sz w:val="28"/>
          <w:szCs w:val="28"/>
        </w:rPr>
      </w:pPr>
      <w:r w:rsidRPr="00683A3F">
        <w:rPr>
          <w:sz w:val="28"/>
          <w:szCs w:val="28"/>
        </w:rPr>
        <w:t xml:space="preserve">По своему действию и составу он очень близок к нюхательному табаку. Преимущества по сравнению с курительным производители выделяют примерно те же. Главный компонент в таком табаке также никотин. Его содержание в 5 раз больше чем в обычной сигарете. </w:t>
      </w:r>
      <w:proofErr w:type="spellStart"/>
      <w:r w:rsidRPr="00683A3F">
        <w:rPr>
          <w:sz w:val="28"/>
          <w:szCs w:val="28"/>
        </w:rPr>
        <w:t>Снюс</w:t>
      </w:r>
      <w:proofErr w:type="spellEnd"/>
      <w:r w:rsidRPr="00683A3F">
        <w:rPr>
          <w:sz w:val="28"/>
          <w:szCs w:val="28"/>
        </w:rPr>
        <w:t xml:space="preserve"> вызывает очень быстрое привыкание и никотиновую зависимость.</w:t>
      </w:r>
      <w:r w:rsidR="00683A3F" w:rsidRPr="00683A3F">
        <w:rPr>
          <w:sz w:val="28"/>
          <w:szCs w:val="28"/>
        </w:rPr>
        <w:t xml:space="preserve"> Среди курильщиков широко распространен миф о том, что замена сигарет на жевательный </w:t>
      </w:r>
      <w:proofErr w:type="spellStart"/>
      <w:r w:rsidR="00683A3F" w:rsidRPr="00683A3F">
        <w:rPr>
          <w:sz w:val="28"/>
          <w:szCs w:val="28"/>
        </w:rPr>
        <w:t>снюс</w:t>
      </w:r>
      <w:proofErr w:type="spellEnd"/>
      <w:r w:rsidR="00683A3F" w:rsidRPr="00683A3F">
        <w:rPr>
          <w:sz w:val="28"/>
          <w:szCs w:val="28"/>
        </w:rPr>
        <w:t xml:space="preserve"> помогает справиться с никотиновой зависимостью. Это не так. </w:t>
      </w:r>
      <w:r w:rsidR="00683A3F" w:rsidRPr="00683A3F">
        <w:rPr>
          <w:bCs/>
          <w:sz w:val="28"/>
          <w:szCs w:val="28"/>
        </w:rPr>
        <w:t xml:space="preserve">Зависимость лишь усиливается из-за более высокого содержания никотина в </w:t>
      </w:r>
      <w:proofErr w:type="spellStart"/>
      <w:r w:rsidR="00683A3F" w:rsidRPr="00683A3F">
        <w:rPr>
          <w:bCs/>
          <w:sz w:val="28"/>
          <w:szCs w:val="28"/>
        </w:rPr>
        <w:t>снюсе</w:t>
      </w:r>
      <w:proofErr w:type="spellEnd"/>
      <w:r w:rsidR="00683A3F" w:rsidRPr="00683A3F">
        <w:rPr>
          <w:sz w:val="28"/>
          <w:szCs w:val="28"/>
        </w:rPr>
        <w:t xml:space="preserve"> и более продолжительного времени употребления. Так, </w:t>
      </w:r>
      <w:proofErr w:type="spellStart"/>
      <w:r w:rsidR="00683A3F" w:rsidRPr="00683A3F">
        <w:rPr>
          <w:sz w:val="28"/>
          <w:szCs w:val="28"/>
        </w:rPr>
        <w:t>снюс</w:t>
      </w:r>
      <w:proofErr w:type="spellEnd"/>
      <w:r w:rsidR="00683A3F" w:rsidRPr="00683A3F">
        <w:rPr>
          <w:sz w:val="28"/>
          <w:szCs w:val="28"/>
        </w:rPr>
        <w:t xml:space="preserve"> держат в ротовой полости от 30 минут до часа, и все это время организм впитывает никотин. А сигарету курят за несколько минут, и при этом часть никотина в виде дыма растворяется в воздухе.</w:t>
      </w:r>
    </w:p>
    <w:p w:rsidR="00850F21" w:rsidRPr="00683A3F" w:rsidRDefault="00850F21" w:rsidP="00B80D8E">
      <w:pPr>
        <w:pStyle w:val="a3"/>
        <w:shd w:val="clear" w:color="auto" w:fill="F7F7F7"/>
        <w:spacing w:before="0" w:beforeAutospacing="0" w:after="0" w:afterAutospacing="0" w:line="294" w:lineRule="atLeast"/>
        <w:rPr>
          <w:sz w:val="28"/>
          <w:szCs w:val="28"/>
        </w:rPr>
      </w:pPr>
      <w:r w:rsidRPr="00850F21">
        <w:rPr>
          <w:sz w:val="28"/>
          <w:szCs w:val="28"/>
        </w:rPr>
        <w:t xml:space="preserve">Кроме того, такой табак очень канцерогенен. </w:t>
      </w:r>
      <w:proofErr w:type="spellStart"/>
      <w:r w:rsidRPr="00850F21">
        <w:rPr>
          <w:sz w:val="28"/>
          <w:szCs w:val="28"/>
        </w:rPr>
        <w:t>Снюс</w:t>
      </w:r>
      <w:proofErr w:type="spellEnd"/>
      <w:r w:rsidRPr="00850F21">
        <w:rPr>
          <w:sz w:val="28"/>
          <w:szCs w:val="28"/>
        </w:rPr>
        <w:t xml:space="preserve"> содержит 28 известных канцерогенов, включая никель, полоний-210 (радиоактивный элемент) и </w:t>
      </w:r>
      <w:proofErr w:type="spellStart"/>
      <w:r w:rsidRPr="00850F21">
        <w:rPr>
          <w:sz w:val="28"/>
          <w:szCs w:val="28"/>
        </w:rPr>
        <w:t>нитроамины</w:t>
      </w:r>
      <w:proofErr w:type="spellEnd"/>
      <w:r w:rsidRPr="00850F21">
        <w:rPr>
          <w:sz w:val="28"/>
          <w:szCs w:val="28"/>
        </w:rPr>
        <w:t>. Их концентрация превышает в 100 раз ПДК. По данным исследований ACS (</w:t>
      </w:r>
      <w:proofErr w:type="spellStart"/>
      <w:r w:rsidRPr="00850F21">
        <w:rPr>
          <w:sz w:val="28"/>
          <w:szCs w:val="28"/>
        </w:rPr>
        <w:t>The</w:t>
      </w:r>
      <w:proofErr w:type="spellEnd"/>
      <w:r w:rsidRPr="00850F21">
        <w:rPr>
          <w:sz w:val="28"/>
          <w:szCs w:val="28"/>
        </w:rPr>
        <w:t xml:space="preserve"> </w:t>
      </w:r>
      <w:proofErr w:type="spellStart"/>
      <w:r w:rsidRPr="00850F21">
        <w:rPr>
          <w:sz w:val="28"/>
          <w:szCs w:val="28"/>
        </w:rPr>
        <w:t>American</w:t>
      </w:r>
      <w:proofErr w:type="spellEnd"/>
      <w:r w:rsidRPr="00850F21">
        <w:rPr>
          <w:sz w:val="28"/>
          <w:szCs w:val="28"/>
        </w:rPr>
        <w:t xml:space="preserve"> </w:t>
      </w:r>
      <w:proofErr w:type="spellStart"/>
      <w:r w:rsidRPr="00850F21">
        <w:rPr>
          <w:sz w:val="28"/>
          <w:szCs w:val="28"/>
        </w:rPr>
        <w:t>Cancer</w:t>
      </w:r>
      <w:proofErr w:type="spellEnd"/>
      <w:r w:rsidRPr="00850F21">
        <w:rPr>
          <w:sz w:val="28"/>
          <w:szCs w:val="28"/>
        </w:rPr>
        <w:t xml:space="preserve"> </w:t>
      </w:r>
      <w:proofErr w:type="spellStart"/>
      <w:r w:rsidRPr="00850F21">
        <w:rPr>
          <w:sz w:val="28"/>
          <w:szCs w:val="28"/>
        </w:rPr>
        <w:t>Society</w:t>
      </w:r>
      <w:proofErr w:type="spellEnd"/>
      <w:r w:rsidRPr="00850F21">
        <w:rPr>
          <w:sz w:val="28"/>
          <w:szCs w:val="28"/>
        </w:rPr>
        <w:t xml:space="preserve">) потребители </w:t>
      </w:r>
      <w:proofErr w:type="spellStart"/>
      <w:r w:rsidRPr="00850F21">
        <w:rPr>
          <w:sz w:val="28"/>
          <w:szCs w:val="28"/>
        </w:rPr>
        <w:t>снюса</w:t>
      </w:r>
      <w:proofErr w:type="spellEnd"/>
      <w:r w:rsidRPr="00850F21">
        <w:rPr>
          <w:sz w:val="28"/>
          <w:szCs w:val="28"/>
        </w:rPr>
        <w:t xml:space="preserve"> в 50 раз чаще болеют раком щёк, дёсен и внутренней поверхности губ. Тканевые клетки этих областей делятся в попытке создать барьер табаку, но под влиянием канцерогенов становятся раковыми. Соли натрия, содержащиеся в нем, делают такого человека подверженным гипертонии. В результате у таких людей в разы увеличиваются шансы на инсульты и инфаркты.</w:t>
      </w:r>
    </w:p>
    <w:p w:rsidR="00683A3F" w:rsidRPr="00683A3F" w:rsidRDefault="00683A3F" w:rsidP="00683A3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683A3F" w:rsidRDefault="00683A3F" w:rsidP="00683A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sz w:val="28"/>
          <w:szCs w:val="28"/>
        </w:rPr>
      </w:pPr>
    </w:p>
    <w:p w:rsidR="00683A3F" w:rsidRDefault="00683A3F" w:rsidP="00683A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sz w:val="28"/>
          <w:szCs w:val="28"/>
        </w:rPr>
      </w:pPr>
    </w:p>
    <w:p w:rsidR="000B2B07" w:rsidRDefault="000B2B07" w:rsidP="00683A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sz w:val="28"/>
          <w:szCs w:val="28"/>
        </w:rPr>
      </w:pPr>
    </w:p>
    <w:p w:rsidR="00B80D8E" w:rsidRDefault="00B80D8E" w:rsidP="00683A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sz w:val="28"/>
          <w:szCs w:val="28"/>
        </w:rPr>
      </w:pPr>
    </w:p>
    <w:p w:rsidR="00683A3F" w:rsidRPr="00FF49EB" w:rsidRDefault="00683A3F" w:rsidP="00683A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proofErr w:type="spellStart"/>
      <w:r w:rsidRPr="00FF49EB">
        <w:rPr>
          <w:b/>
          <w:bCs/>
          <w:sz w:val="28"/>
          <w:szCs w:val="28"/>
        </w:rPr>
        <w:lastRenderedPageBreak/>
        <w:t>Снюс</w:t>
      </w:r>
      <w:proofErr w:type="spellEnd"/>
      <w:r w:rsidRPr="00FF49EB">
        <w:rPr>
          <w:b/>
          <w:bCs/>
          <w:sz w:val="28"/>
          <w:szCs w:val="28"/>
        </w:rPr>
        <w:t xml:space="preserve"> – механизм действия</w:t>
      </w:r>
    </w:p>
    <w:p w:rsidR="00683A3F" w:rsidRPr="00683A3F" w:rsidRDefault="00683A3F" w:rsidP="00683A3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83A3F">
        <w:rPr>
          <w:sz w:val="28"/>
          <w:szCs w:val="28"/>
        </w:rPr>
        <w:t>По своему действию </w:t>
      </w:r>
      <w:proofErr w:type="spellStart"/>
      <w:r w:rsidRPr="00683A3F">
        <w:rPr>
          <w:bCs/>
          <w:sz w:val="28"/>
          <w:szCs w:val="28"/>
        </w:rPr>
        <w:t>снюс</w:t>
      </w:r>
      <w:proofErr w:type="spellEnd"/>
      <w:r w:rsidRPr="00683A3F">
        <w:rPr>
          <w:bCs/>
          <w:sz w:val="28"/>
          <w:szCs w:val="28"/>
        </w:rPr>
        <w:t xml:space="preserve"> – </w:t>
      </w:r>
      <w:proofErr w:type="spellStart"/>
      <w:r w:rsidRPr="00683A3F">
        <w:rPr>
          <w:bCs/>
          <w:sz w:val="28"/>
          <w:szCs w:val="28"/>
        </w:rPr>
        <w:t>психостимулятор</w:t>
      </w:r>
      <w:proofErr w:type="spellEnd"/>
      <w:r w:rsidRPr="00683A3F">
        <w:rPr>
          <w:sz w:val="28"/>
          <w:szCs w:val="28"/>
        </w:rPr>
        <w:t>. При рассасывании или жевании никотин из табачной смеси впитывается через слизистые ротовой полости в кровь и попадает вместе со слюной в желудок, где через стенки желудка тоже попадает в кровоток</w:t>
      </w:r>
      <w:r w:rsidR="000B2B07">
        <w:rPr>
          <w:sz w:val="28"/>
          <w:szCs w:val="28"/>
        </w:rPr>
        <w:t xml:space="preserve">. Кровь быстро разносит никотин по всему организму и </w:t>
      </w:r>
      <w:r w:rsidRPr="00683A3F">
        <w:rPr>
          <w:sz w:val="28"/>
          <w:szCs w:val="28"/>
        </w:rPr>
        <w:t xml:space="preserve"> попадает в головной мозг. Там он блокирует m-холиновые рецепторы мозга, что приводит к выбросу адреналина и глюкозы в кровь. Именно они формируют</w:t>
      </w:r>
      <w:r w:rsidRPr="00683A3F">
        <w:rPr>
          <w:bCs/>
          <w:sz w:val="28"/>
          <w:szCs w:val="28"/>
        </w:rPr>
        <w:t xml:space="preserve"> действие </w:t>
      </w:r>
      <w:proofErr w:type="spellStart"/>
      <w:r w:rsidRPr="00683A3F">
        <w:rPr>
          <w:bCs/>
          <w:sz w:val="28"/>
          <w:szCs w:val="28"/>
        </w:rPr>
        <w:t>снюса</w:t>
      </w:r>
      <w:proofErr w:type="spellEnd"/>
      <w:r w:rsidRPr="00683A3F">
        <w:rPr>
          <w:bCs/>
          <w:sz w:val="28"/>
          <w:szCs w:val="28"/>
        </w:rPr>
        <w:t>:</w:t>
      </w:r>
    </w:p>
    <w:p w:rsidR="00683A3F" w:rsidRPr="00683A3F" w:rsidRDefault="00683A3F" w:rsidP="00683A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bCs/>
          <w:iCs/>
          <w:sz w:val="28"/>
          <w:szCs w:val="28"/>
        </w:rPr>
        <w:t>Адреналин сужает сосуды и ускоряет сердцебиение</w:t>
      </w:r>
      <w:r w:rsidRPr="00683A3F">
        <w:rPr>
          <w:sz w:val="28"/>
          <w:szCs w:val="28"/>
        </w:rPr>
        <w:t>, </w:t>
      </w:r>
      <w:r w:rsidRPr="00683A3F">
        <w:rPr>
          <w:bCs/>
          <w:iCs/>
          <w:sz w:val="28"/>
          <w:szCs w:val="28"/>
        </w:rPr>
        <w:t>повышает мышечный тонус, снижает аппетит</w:t>
      </w:r>
      <w:r w:rsidRPr="00683A3F">
        <w:rPr>
          <w:sz w:val="28"/>
          <w:szCs w:val="28"/>
        </w:rPr>
        <w:t>, стимулирует работу центральной нервной системы: вызывает чувство бодрости, но при этом приводит к нервному перевозбуждению с чувством тревожности и смутного беспокойства.</w:t>
      </w:r>
    </w:p>
    <w:p w:rsidR="00FF49EB" w:rsidRDefault="00683A3F" w:rsidP="00FF49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bCs/>
          <w:iCs/>
          <w:sz w:val="28"/>
          <w:szCs w:val="28"/>
        </w:rPr>
        <w:t>Глюкоза провоцирует повышение уровня «гормона удовольствия» дофамина</w:t>
      </w:r>
      <w:r w:rsidRPr="00683A3F">
        <w:rPr>
          <w:sz w:val="28"/>
          <w:szCs w:val="28"/>
        </w:rPr>
        <w:t xml:space="preserve"> – поэтому при употреблении </w:t>
      </w:r>
      <w:proofErr w:type="spellStart"/>
      <w:r w:rsidRPr="00683A3F">
        <w:rPr>
          <w:sz w:val="28"/>
          <w:szCs w:val="28"/>
        </w:rPr>
        <w:t>снюса</w:t>
      </w:r>
      <w:proofErr w:type="spellEnd"/>
      <w:r w:rsidRPr="00683A3F">
        <w:rPr>
          <w:sz w:val="28"/>
          <w:szCs w:val="28"/>
        </w:rPr>
        <w:t xml:space="preserve"> человек ощущает наслаждение. Но при резком выбросе глюкозы активно вырабатывается инсулин – гормон, который регулирует ее уровень в крови. Он связывает сахар – и его уровень становится еще ниже, чем был до приема никотина. Такие резкие перепады уровня глюкозы провоцируют стресс, раздражительность и тревожность, а также усталость после окончания действия никотина.</w:t>
      </w:r>
    </w:p>
    <w:p w:rsidR="00FF49EB" w:rsidRPr="00FF49EB" w:rsidRDefault="00FF49EB" w:rsidP="00FF49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</w:p>
    <w:p w:rsidR="00FF49EB" w:rsidRPr="00FF49EB" w:rsidRDefault="00683A3F" w:rsidP="00FF49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FF49EB">
        <w:rPr>
          <w:b/>
          <w:bCs/>
          <w:sz w:val="28"/>
          <w:szCs w:val="28"/>
        </w:rPr>
        <w:t xml:space="preserve">Зависимость от </w:t>
      </w:r>
      <w:proofErr w:type="spellStart"/>
      <w:r w:rsidRPr="00FF49EB">
        <w:rPr>
          <w:b/>
          <w:bCs/>
          <w:sz w:val="28"/>
          <w:szCs w:val="28"/>
        </w:rPr>
        <w:t>снюса</w:t>
      </w:r>
      <w:proofErr w:type="spellEnd"/>
      <w:r w:rsidRPr="00FF49EB">
        <w:rPr>
          <w:b/>
          <w:bCs/>
          <w:sz w:val="28"/>
          <w:szCs w:val="28"/>
        </w:rPr>
        <w:t>.</w:t>
      </w:r>
    </w:p>
    <w:p w:rsidR="00683A3F" w:rsidRPr="00683A3F" w:rsidRDefault="00683A3F" w:rsidP="00FF49E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683A3F">
        <w:rPr>
          <w:bCs/>
          <w:sz w:val="28"/>
          <w:szCs w:val="28"/>
        </w:rPr>
        <w:t> </w:t>
      </w:r>
      <w:r w:rsidR="000B2B07">
        <w:rPr>
          <w:sz w:val="28"/>
          <w:szCs w:val="28"/>
        </w:rPr>
        <w:t>Д</w:t>
      </w:r>
      <w:r w:rsidRPr="00683A3F">
        <w:rPr>
          <w:sz w:val="28"/>
          <w:szCs w:val="28"/>
        </w:rPr>
        <w:t xml:space="preserve">ействие </w:t>
      </w:r>
      <w:proofErr w:type="spellStart"/>
      <w:r w:rsidRPr="00683A3F">
        <w:rPr>
          <w:sz w:val="28"/>
          <w:szCs w:val="28"/>
        </w:rPr>
        <w:t>снюса</w:t>
      </w:r>
      <w:proofErr w:type="spellEnd"/>
      <w:r w:rsidRPr="00683A3F">
        <w:rPr>
          <w:sz w:val="28"/>
          <w:szCs w:val="28"/>
        </w:rPr>
        <w:t xml:space="preserve"> на головной мозг быстро вызывает развитие физической и психической никотиновой зависимости:</w:t>
      </w:r>
    </w:p>
    <w:p w:rsidR="00683A3F" w:rsidRPr="00683A3F" w:rsidRDefault="00683A3F" w:rsidP="00683A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bCs/>
          <w:sz w:val="28"/>
          <w:szCs w:val="28"/>
        </w:rPr>
        <w:t>Недостаток энергии.</w:t>
      </w:r>
      <w:r w:rsidRPr="00683A3F">
        <w:rPr>
          <w:sz w:val="28"/>
          <w:szCs w:val="28"/>
        </w:rPr>
        <w:t xml:space="preserve"> Адреналин – «гормон бодрости», он вырабатывается для быстрой мобилизации организма в стрессовых условиях. И при слишком частом выбросе этого </w:t>
      </w:r>
      <w:proofErr w:type="spellStart"/>
      <w:r w:rsidRPr="00683A3F">
        <w:rPr>
          <w:sz w:val="28"/>
          <w:szCs w:val="28"/>
        </w:rPr>
        <w:t>нейромедиатора</w:t>
      </w:r>
      <w:proofErr w:type="spellEnd"/>
      <w:r w:rsidRPr="00683A3F">
        <w:rPr>
          <w:sz w:val="28"/>
          <w:szCs w:val="28"/>
        </w:rPr>
        <w:t> </w:t>
      </w:r>
      <w:r w:rsidRPr="00683A3F">
        <w:rPr>
          <w:bCs/>
          <w:iCs/>
          <w:sz w:val="28"/>
          <w:szCs w:val="28"/>
        </w:rPr>
        <w:t>организм быстро теряет внутренние энергетические запасы, что вызывает чувство усталости</w:t>
      </w:r>
      <w:r w:rsidRPr="00683A3F">
        <w:rPr>
          <w:sz w:val="28"/>
          <w:szCs w:val="28"/>
        </w:rPr>
        <w:t xml:space="preserve">, физическое и нервное истощение. Потребность в чувстве бодрости возрастает, и </w:t>
      </w:r>
      <w:r w:rsidR="000B2B07">
        <w:rPr>
          <w:sz w:val="28"/>
          <w:szCs w:val="28"/>
        </w:rPr>
        <w:t>человек снова принимает</w:t>
      </w:r>
      <w:r w:rsidRPr="00683A3F">
        <w:rPr>
          <w:sz w:val="28"/>
          <w:szCs w:val="28"/>
        </w:rPr>
        <w:t xml:space="preserve"> </w:t>
      </w:r>
      <w:proofErr w:type="spellStart"/>
      <w:r w:rsidRPr="00683A3F">
        <w:rPr>
          <w:sz w:val="28"/>
          <w:szCs w:val="28"/>
        </w:rPr>
        <w:t>снюс</w:t>
      </w:r>
      <w:proofErr w:type="spellEnd"/>
      <w:r w:rsidRPr="00683A3F">
        <w:rPr>
          <w:sz w:val="28"/>
          <w:szCs w:val="28"/>
        </w:rPr>
        <w:t>, чтобы этого добиться.</w:t>
      </w:r>
    </w:p>
    <w:p w:rsidR="00683A3F" w:rsidRPr="00683A3F" w:rsidRDefault="00683A3F" w:rsidP="00683A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bCs/>
          <w:sz w:val="28"/>
          <w:szCs w:val="28"/>
        </w:rPr>
        <w:t>Потеря чувства удовольствия. </w:t>
      </w:r>
      <w:r w:rsidRPr="00683A3F">
        <w:rPr>
          <w:sz w:val="28"/>
          <w:szCs w:val="28"/>
        </w:rPr>
        <w:t xml:space="preserve"> Из-за частого выброса «гормона удовольствия» дофамина при приеме жевательного </w:t>
      </w:r>
      <w:proofErr w:type="spellStart"/>
      <w:r w:rsidRPr="00683A3F">
        <w:rPr>
          <w:sz w:val="28"/>
          <w:szCs w:val="28"/>
        </w:rPr>
        <w:t>снюса</w:t>
      </w:r>
      <w:proofErr w:type="spellEnd"/>
      <w:r w:rsidRPr="00683A3F">
        <w:rPr>
          <w:sz w:val="28"/>
          <w:szCs w:val="28"/>
        </w:rPr>
        <w:t xml:space="preserve"> головной мозг вынужден увеличивать количество </w:t>
      </w:r>
      <w:proofErr w:type="spellStart"/>
      <w:r w:rsidRPr="00683A3F">
        <w:rPr>
          <w:sz w:val="28"/>
          <w:szCs w:val="28"/>
        </w:rPr>
        <w:t>дофаминовых</w:t>
      </w:r>
      <w:proofErr w:type="spellEnd"/>
      <w:r w:rsidRPr="00683A3F">
        <w:rPr>
          <w:sz w:val="28"/>
          <w:szCs w:val="28"/>
        </w:rPr>
        <w:t xml:space="preserve"> рецепторов – чтобы принять весь повышенный объем дофамина, и при этом снижать естественный уровень выработки дофамина – чтобы не допускать гормонального дисбаланса. Поэтому </w:t>
      </w:r>
      <w:r w:rsidRPr="00683A3F">
        <w:rPr>
          <w:bCs/>
          <w:iCs/>
          <w:sz w:val="28"/>
          <w:szCs w:val="28"/>
        </w:rPr>
        <w:t>без никотина человеку всё сложнее ощутить удовольствие на физическом и психологическом уровне </w:t>
      </w:r>
      <w:r w:rsidRPr="00683A3F">
        <w:rPr>
          <w:sz w:val="28"/>
          <w:szCs w:val="28"/>
        </w:rPr>
        <w:t>– естественного количества дофамина слишком мало, чтобы охватить все принимающие рецепторы.</w:t>
      </w:r>
    </w:p>
    <w:p w:rsidR="00683A3F" w:rsidRPr="00683A3F" w:rsidRDefault="00683A3F" w:rsidP="00683A3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83A3F">
        <w:rPr>
          <w:sz w:val="28"/>
          <w:szCs w:val="28"/>
        </w:rPr>
        <w:t>Все эти изменения в работе организма вызываю</w:t>
      </w:r>
      <w:r>
        <w:rPr>
          <w:sz w:val="28"/>
          <w:szCs w:val="28"/>
        </w:rPr>
        <w:t>т специфический синдром отмены</w:t>
      </w:r>
      <w:r w:rsidRPr="00683A3F">
        <w:rPr>
          <w:bCs/>
          <w:sz w:val="28"/>
          <w:szCs w:val="28"/>
        </w:rPr>
        <w:t xml:space="preserve"> от </w:t>
      </w:r>
      <w:proofErr w:type="spellStart"/>
      <w:r w:rsidRPr="00683A3F">
        <w:rPr>
          <w:bCs/>
          <w:sz w:val="28"/>
          <w:szCs w:val="28"/>
        </w:rPr>
        <w:t>снюса</w:t>
      </w:r>
      <w:proofErr w:type="spellEnd"/>
      <w:r w:rsidRPr="00683A3F">
        <w:rPr>
          <w:bCs/>
          <w:sz w:val="28"/>
          <w:szCs w:val="28"/>
        </w:rPr>
        <w:t>:</w:t>
      </w:r>
    </w:p>
    <w:p w:rsidR="00683A3F" w:rsidRPr="00683A3F" w:rsidRDefault="00683A3F" w:rsidP="00683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sz w:val="28"/>
          <w:szCs w:val="28"/>
        </w:rPr>
        <w:t>Резкие перепады настроения;</w:t>
      </w:r>
    </w:p>
    <w:p w:rsidR="00683A3F" w:rsidRPr="00683A3F" w:rsidRDefault="00683A3F" w:rsidP="00683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sz w:val="28"/>
          <w:szCs w:val="28"/>
        </w:rPr>
        <w:t>Тревожность и раздражительность</w:t>
      </w:r>
    </w:p>
    <w:p w:rsidR="00683A3F" w:rsidRPr="00683A3F" w:rsidRDefault="00683A3F" w:rsidP="00683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sz w:val="28"/>
          <w:szCs w:val="28"/>
        </w:rPr>
        <w:t>Усталость и сложности с концентрацией внимания</w:t>
      </w:r>
    </w:p>
    <w:p w:rsidR="00683A3F" w:rsidRPr="00683A3F" w:rsidRDefault="00683A3F" w:rsidP="00683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sz w:val="28"/>
          <w:szCs w:val="28"/>
        </w:rPr>
        <w:t>Бессонница или чрезмерная сонливость</w:t>
      </w:r>
    </w:p>
    <w:p w:rsidR="00683A3F" w:rsidRPr="00683A3F" w:rsidRDefault="00683A3F" w:rsidP="00683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sz w:val="28"/>
          <w:szCs w:val="28"/>
        </w:rPr>
        <w:t>Резкий подъем аппетита, быстрый набор веса</w:t>
      </w:r>
    </w:p>
    <w:p w:rsidR="00683A3F" w:rsidRPr="00683A3F" w:rsidRDefault="00683A3F" w:rsidP="00683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sz w:val="28"/>
          <w:szCs w:val="28"/>
        </w:rPr>
        <w:t>Головные боли, частое головокружение</w:t>
      </w:r>
    </w:p>
    <w:p w:rsidR="00683A3F" w:rsidRPr="00683A3F" w:rsidRDefault="00683A3F" w:rsidP="00683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sz w:val="28"/>
          <w:szCs w:val="28"/>
        </w:rPr>
        <w:t>Частые скачки давления</w:t>
      </w:r>
    </w:p>
    <w:p w:rsidR="00683A3F" w:rsidRPr="00683A3F" w:rsidRDefault="00683A3F" w:rsidP="00683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sz w:val="28"/>
          <w:szCs w:val="28"/>
        </w:rPr>
        <w:t>Частые сбои сердечного ритма</w:t>
      </w:r>
    </w:p>
    <w:p w:rsidR="00683A3F" w:rsidRPr="00683A3F" w:rsidRDefault="00683A3F" w:rsidP="00683A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sz w:val="28"/>
          <w:szCs w:val="28"/>
        </w:rPr>
        <w:t>Нервное дрожание конечностей</w:t>
      </w:r>
    </w:p>
    <w:p w:rsidR="00683A3F" w:rsidRPr="00850F21" w:rsidRDefault="00683A3F" w:rsidP="00683A3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Проявления синдрома отмены</w:t>
      </w:r>
      <w:r w:rsidRPr="00683A3F">
        <w:rPr>
          <w:sz w:val="28"/>
          <w:szCs w:val="28"/>
        </w:rPr>
        <w:t xml:space="preserve"> сопровождает болез</w:t>
      </w:r>
      <w:r>
        <w:rPr>
          <w:sz w:val="28"/>
          <w:szCs w:val="28"/>
        </w:rPr>
        <w:t xml:space="preserve">ненное желание принять </w:t>
      </w:r>
      <w:proofErr w:type="spellStart"/>
      <w:r w:rsidRPr="00683A3F">
        <w:rPr>
          <w:sz w:val="28"/>
          <w:szCs w:val="28"/>
        </w:rPr>
        <w:t>снюс</w:t>
      </w:r>
      <w:proofErr w:type="spellEnd"/>
      <w:r w:rsidRPr="00683A3F">
        <w:rPr>
          <w:sz w:val="28"/>
          <w:szCs w:val="28"/>
        </w:rPr>
        <w:t>, чтобы улучшить физическое и психологическое самочувствие. Интенсивность и пр</w:t>
      </w:r>
      <w:r>
        <w:rPr>
          <w:sz w:val="28"/>
          <w:szCs w:val="28"/>
        </w:rPr>
        <w:t xml:space="preserve">одолжительность симптомов </w:t>
      </w:r>
      <w:r w:rsidRPr="00683A3F">
        <w:rPr>
          <w:sz w:val="28"/>
          <w:szCs w:val="28"/>
        </w:rPr>
        <w:t xml:space="preserve">зависит от стажа употребления </w:t>
      </w:r>
      <w:proofErr w:type="spellStart"/>
      <w:r w:rsidRPr="00683A3F">
        <w:rPr>
          <w:sz w:val="28"/>
          <w:szCs w:val="28"/>
        </w:rPr>
        <w:t>снюса</w:t>
      </w:r>
      <w:proofErr w:type="spellEnd"/>
      <w:r w:rsidRPr="00683A3F">
        <w:rPr>
          <w:sz w:val="28"/>
          <w:szCs w:val="28"/>
        </w:rPr>
        <w:t>. Так, на начальной стадии никотиновой зависимости пик ломки приходится на 3-5 день отказа, и сама ломка проходит за 1-1,5 недели. А при длительной зависимости синдром отмены может продолжаться до 1-2 месяцев.</w:t>
      </w:r>
    </w:p>
    <w:p w:rsidR="00850F21" w:rsidRPr="00FF49EB" w:rsidRDefault="00850F21" w:rsidP="00683A3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FF49EB">
        <w:rPr>
          <w:b/>
          <w:bCs/>
          <w:sz w:val="28"/>
          <w:szCs w:val="28"/>
        </w:rPr>
        <w:t xml:space="preserve">Как понять, что человек принимает </w:t>
      </w:r>
      <w:proofErr w:type="spellStart"/>
      <w:r w:rsidRPr="00FF49EB">
        <w:rPr>
          <w:b/>
          <w:bCs/>
          <w:sz w:val="28"/>
          <w:szCs w:val="28"/>
        </w:rPr>
        <w:t>снюс</w:t>
      </w:r>
      <w:proofErr w:type="spellEnd"/>
      <w:r w:rsidRPr="00FF49EB">
        <w:rPr>
          <w:b/>
          <w:bCs/>
          <w:sz w:val="28"/>
          <w:szCs w:val="28"/>
        </w:rPr>
        <w:t>?</w:t>
      </w:r>
    </w:p>
    <w:p w:rsidR="00850F21" w:rsidRPr="00683A3F" w:rsidRDefault="00850F21" w:rsidP="00850F21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83A3F">
        <w:rPr>
          <w:sz w:val="28"/>
          <w:szCs w:val="28"/>
        </w:rPr>
        <w:t xml:space="preserve">Прямой признак употребления </w:t>
      </w:r>
      <w:proofErr w:type="spellStart"/>
      <w:r w:rsidRPr="00683A3F">
        <w:rPr>
          <w:sz w:val="28"/>
          <w:szCs w:val="28"/>
        </w:rPr>
        <w:t>снюса</w:t>
      </w:r>
      <w:proofErr w:type="spellEnd"/>
      <w:r w:rsidRPr="00683A3F">
        <w:rPr>
          <w:sz w:val="28"/>
          <w:szCs w:val="28"/>
        </w:rPr>
        <w:t xml:space="preserve"> – наличие коробочки с табаком или порционными пакетиками. Но выявить зависимого от </w:t>
      </w:r>
      <w:proofErr w:type="spellStart"/>
      <w:r w:rsidRPr="00683A3F">
        <w:rPr>
          <w:sz w:val="28"/>
          <w:szCs w:val="28"/>
        </w:rPr>
        <w:t>снюса</w:t>
      </w:r>
      <w:proofErr w:type="spellEnd"/>
      <w:r w:rsidRPr="00683A3F">
        <w:rPr>
          <w:sz w:val="28"/>
          <w:szCs w:val="28"/>
        </w:rPr>
        <w:t xml:space="preserve"> можно и по косвенным признакам:</w:t>
      </w:r>
    </w:p>
    <w:p w:rsidR="00850F21" w:rsidRPr="00683A3F" w:rsidRDefault="00850F21" w:rsidP="00850F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bCs/>
          <w:sz w:val="28"/>
          <w:szCs w:val="28"/>
        </w:rPr>
        <w:t>Поведение.</w:t>
      </w:r>
      <w:r w:rsidRPr="00683A3F">
        <w:rPr>
          <w:sz w:val="28"/>
          <w:szCs w:val="28"/>
        </w:rPr>
        <w:t> Частые движения лицевых мышц, характерные для жевания или рассасывания, легкое нервное возбуждение, перепады настроения, нетипичная раздражительность и тревожность, рассеянность и снижение трудовых/учебных показателей.</w:t>
      </w:r>
    </w:p>
    <w:p w:rsidR="00B80D8E" w:rsidRDefault="00850F21" w:rsidP="00B80D8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bCs/>
          <w:sz w:val="28"/>
          <w:szCs w:val="28"/>
        </w:rPr>
        <w:t>Физические изменения.</w:t>
      </w:r>
      <w:r w:rsidRPr="00683A3F">
        <w:rPr>
          <w:sz w:val="28"/>
          <w:szCs w:val="28"/>
        </w:rPr>
        <w:t> Резкая потеря веса, землистый и сероватый цвет лица, темные круги под глазами, частые жалобы на головную и сердечную боль, частые проблемы с зубами.</w:t>
      </w:r>
    </w:p>
    <w:p w:rsidR="00B80D8E" w:rsidRPr="00B80D8E" w:rsidRDefault="00B80D8E" w:rsidP="00B80D8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B80D8E" w:rsidRPr="00FF49EB" w:rsidRDefault="00850F21" w:rsidP="00B80D8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proofErr w:type="spellStart"/>
      <w:r w:rsidRPr="00FF49EB">
        <w:rPr>
          <w:b/>
          <w:bCs/>
          <w:sz w:val="28"/>
          <w:szCs w:val="28"/>
        </w:rPr>
        <w:t>Снюс</w:t>
      </w:r>
      <w:proofErr w:type="spellEnd"/>
      <w:r w:rsidRPr="00FF49EB">
        <w:rPr>
          <w:b/>
          <w:bCs/>
          <w:sz w:val="28"/>
          <w:szCs w:val="28"/>
        </w:rPr>
        <w:t xml:space="preserve"> – последствия для здоровья.</w:t>
      </w:r>
    </w:p>
    <w:p w:rsidR="00850F21" w:rsidRPr="00683A3F" w:rsidRDefault="00850F21" w:rsidP="00850F21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83A3F">
        <w:rPr>
          <w:sz w:val="28"/>
          <w:szCs w:val="28"/>
        </w:rPr>
        <w:t>Никотин – это вещество-инсектицид. Табачное растение вырабатывает его как яд для защиты от насекомых.</w:t>
      </w:r>
    </w:p>
    <w:p w:rsidR="00850F21" w:rsidRPr="00683A3F" w:rsidRDefault="00850F21" w:rsidP="00850F21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83A3F">
        <w:rPr>
          <w:sz w:val="28"/>
          <w:szCs w:val="28"/>
        </w:rPr>
        <w:t xml:space="preserve">Представители компаний-производителей </w:t>
      </w:r>
      <w:proofErr w:type="spellStart"/>
      <w:r w:rsidRPr="00683A3F">
        <w:rPr>
          <w:sz w:val="28"/>
          <w:szCs w:val="28"/>
        </w:rPr>
        <w:t>снюса</w:t>
      </w:r>
      <w:proofErr w:type="spellEnd"/>
      <w:r w:rsidRPr="00683A3F">
        <w:rPr>
          <w:sz w:val="28"/>
          <w:szCs w:val="28"/>
        </w:rPr>
        <w:t xml:space="preserve"> активно продвигают идею о «бездымном», а значит «безопасном» табаке, ведь, в отличие от сигарет, влияние </w:t>
      </w:r>
      <w:proofErr w:type="spellStart"/>
      <w:r w:rsidRPr="00683A3F">
        <w:rPr>
          <w:sz w:val="28"/>
          <w:szCs w:val="28"/>
        </w:rPr>
        <w:t>снюса</w:t>
      </w:r>
      <w:proofErr w:type="spellEnd"/>
      <w:r w:rsidRPr="00683A3F">
        <w:rPr>
          <w:sz w:val="28"/>
          <w:szCs w:val="28"/>
        </w:rPr>
        <w:t xml:space="preserve"> на легкие минимально. Но табак остается табаком вне зависимости от способа употребления. Поэтому список того, чем опасен </w:t>
      </w:r>
      <w:proofErr w:type="spellStart"/>
      <w:r w:rsidRPr="00683A3F">
        <w:rPr>
          <w:sz w:val="28"/>
          <w:szCs w:val="28"/>
        </w:rPr>
        <w:t>снюс</w:t>
      </w:r>
      <w:proofErr w:type="spellEnd"/>
      <w:r w:rsidRPr="00683A3F">
        <w:rPr>
          <w:sz w:val="28"/>
          <w:szCs w:val="28"/>
        </w:rPr>
        <w:t>, пугает даже без поражения легких:</w:t>
      </w:r>
    </w:p>
    <w:p w:rsidR="00850F21" w:rsidRPr="00683A3F" w:rsidRDefault="00850F21" w:rsidP="00850F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bCs/>
          <w:sz w:val="28"/>
          <w:szCs w:val="28"/>
        </w:rPr>
        <w:t>Сахарный диабет</w:t>
      </w:r>
      <w:r w:rsidR="00B80D8E">
        <w:rPr>
          <w:bCs/>
          <w:sz w:val="28"/>
          <w:szCs w:val="28"/>
        </w:rPr>
        <w:t>.</w:t>
      </w:r>
      <w:r w:rsidRPr="00683A3F">
        <w:rPr>
          <w:sz w:val="28"/>
          <w:szCs w:val="28"/>
        </w:rPr>
        <w:t xml:space="preserve"> Прием </w:t>
      </w:r>
      <w:proofErr w:type="spellStart"/>
      <w:r w:rsidRPr="00683A3F">
        <w:rPr>
          <w:sz w:val="28"/>
          <w:szCs w:val="28"/>
        </w:rPr>
        <w:t>снюса</w:t>
      </w:r>
      <w:proofErr w:type="spellEnd"/>
      <w:r w:rsidRPr="00683A3F">
        <w:rPr>
          <w:sz w:val="28"/>
          <w:szCs w:val="28"/>
        </w:rPr>
        <w:t xml:space="preserve"> вызывает перепады уровня сахара в крови, нарушает углеводный обмен и провоцирует сахарный диабет.</w:t>
      </w:r>
    </w:p>
    <w:p w:rsidR="00850F21" w:rsidRPr="00683A3F" w:rsidRDefault="00850F21" w:rsidP="00850F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bCs/>
          <w:sz w:val="28"/>
          <w:szCs w:val="28"/>
        </w:rPr>
        <w:t>Тяжелые патологии сердца и сосудов</w:t>
      </w:r>
      <w:r w:rsidRPr="00683A3F">
        <w:rPr>
          <w:sz w:val="28"/>
          <w:szCs w:val="28"/>
        </w:rPr>
        <w:t xml:space="preserve"> Никотин в составе наркотика </w:t>
      </w:r>
      <w:proofErr w:type="spellStart"/>
      <w:r w:rsidRPr="00683A3F">
        <w:rPr>
          <w:sz w:val="28"/>
          <w:szCs w:val="28"/>
        </w:rPr>
        <w:t>снюса</w:t>
      </w:r>
      <w:proofErr w:type="spellEnd"/>
      <w:r w:rsidRPr="00683A3F">
        <w:rPr>
          <w:sz w:val="28"/>
          <w:szCs w:val="28"/>
        </w:rPr>
        <w:t xml:space="preserve"> разрушает стенки сосудов и провоцирует образование атеросклеротических бляшек, ведет к развитию гипертонии, многократно повышает риск инсульта и инфаркта.</w:t>
      </w:r>
    </w:p>
    <w:p w:rsidR="00850F21" w:rsidRPr="00683A3F" w:rsidRDefault="00850F21" w:rsidP="00850F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bCs/>
          <w:sz w:val="28"/>
          <w:szCs w:val="28"/>
        </w:rPr>
        <w:t>Язвенные поражения десен.</w:t>
      </w:r>
      <w:r w:rsidRPr="00683A3F">
        <w:rPr>
          <w:sz w:val="28"/>
          <w:szCs w:val="28"/>
        </w:rPr>
        <w:t xml:space="preserve"> Болезненно влияние </w:t>
      </w:r>
      <w:proofErr w:type="spellStart"/>
      <w:r w:rsidRPr="00683A3F">
        <w:rPr>
          <w:sz w:val="28"/>
          <w:szCs w:val="28"/>
        </w:rPr>
        <w:t>снюса</w:t>
      </w:r>
      <w:proofErr w:type="spellEnd"/>
      <w:r w:rsidRPr="00683A3F">
        <w:rPr>
          <w:sz w:val="28"/>
          <w:szCs w:val="28"/>
        </w:rPr>
        <w:t xml:space="preserve"> и на ткани ротовой полости – наркотик обжигает и разрушает нежные слизистые оболочки, вызывает развитие язвы.</w:t>
      </w:r>
    </w:p>
    <w:p w:rsidR="00850F21" w:rsidRDefault="00850F21" w:rsidP="00B80D8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683A3F">
        <w:rPr>
          <w:bCs/>
          <w:sz w:val="28"/>
          <w:szCs w:val="28"/>
        </w:rPr>
        <w:t>Поражение органов ЖКТ и рак.</w:t>
      </w:r>
      <w:r w:rsidRPr="00683A3F">
        <w:rPr>
          <w:sz w:val="28"/>
          <w:szCs w:val="28"/>
        </w:rPr>
        <w:t xml:space="preserve"> Если сигареты главным образом разрушают легкие, то основные последствия </w:t>
      </w:r>
      <w:proofErr w:type="spellStart"/>
      <w:r w:rsidRPr="00683A3F">
        <w:rPr>
          <w:sz w:val="28"/>
          <w:szCs w:val="28"/>
        </w:rPr>
        <w:t>снюса</w:t>
      </w:r>
      <w:proofErr w:type="spellEnd"/>
      <w:r w:rsidRPr="00683A3F">
        <w:rPr>
          <w:sz w:val="28"/>
          <w:szCs w:val="28"/>
        </w:rPr>
        <w:t xml:space="preserve"> ощущают на себе органы пищеварения. Глотание табачной слюны или случайное проглатывание пакетика с табаком вызывает серьезные пищевые отравления и расстройства кишечника, провоцирует язву желудка. Но главное – </w:t>
      </w:r>
      <w:proofErr w:type="spellStart"/>
      <w:r w:rsidRPr="00683A3F">
        <w:rPr>
          <w:sz w:val="28"/>
          <w:szCs w:val="28"/>
        </w:rPr>
        <w:t>снюс</w:t>
      </w:r>
      <w:proofErr w:type="spellEnd"/>
      <w:r w:rsidRPr="00683A3F">
        <w:rPr>
          <w:sz w:val="28"/>
          <w:szCs w:val="28"/>
        </w:rPr>
        <w:t xml:space="preserve"> вызывает онкологические заболевания. </w:t>
      </w:r>
    </w:p>
    <w:p w:rsidR="00B80D8E" w:rsidRPr="00683A3F" w:rsidRDefault="00B80D8E" w:rsidP="00B80D8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</w:p>
    <w:p w:rsidR="00B80D8E" w:rsidRPr="004B19CF" w:rsidRDefault="00B80D8E" w:rsidP="00FF49E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F49EB">
        <w:rPr>
          <w:rFonts w:ascii="Times New Roman" w:hAnsi="Times New Roman" w:cs="Times New Roman"/>
          <w:b/>
          <w:sz w:val="28"/>
          <w:szCs w:val="28"/>
        </w:rPr>
        <w:t>Снюс</w:t>
      </w:r>
      <w:proofErr w:type="spellEnd"/>
      <w:r w:rsidRPr="00FF49EB">
        <w:rPr>
          <w:rFonts w:ascii="Times New Roman" w:hAnsi="Times New Roman" w:cs="Times New Roman"/>
          <w:b/>
          <w:sz w:val="28"/>
          <w:szCs w:val="28"/>
        </w:rPr>
        <w:t xml:space="preserve"> и закон</w:t>
      </w:r>
      <w:r w:rsidRPr="004B19CF">
        <w:rPr>
          <w:rFonts w:ascii="Times New Roman" w:hAnsi="Times New Roman" w:cs="Times New Roman"/>
          <w:sz w:val="28"/>
          <w:szCs w:val="28"/>
        </w:rPr>
        <w:t>.</w:t>
      </w:r>
    </w:p>
    <w:p w:rsidR="00B80D8E" w:rsidRPr="004B19CF" w:rsidRDefault="00B80D8E" w:rsidP="004B19CF">
      <w:pPr>
        <w:pStyle w:val="a3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 w:rsidRPr="004B19CF">
        <w:rPr>
          <w:color w:val="111111"/>
          <w:sz w:val="28"/>
          <w:szCs w:val="28"/>
        </w:rPr>
        <w:t xml:space="preserve">В странах Евросоюза </w:t>
      </w:r>
      <w:proofErr w:type="spellStart"/>
      <w:r w:rsidRPr="004B19CF">
        <w:rPr>
          <w:color w:val="111111"/>
          <w:sz w:val="28"/>
          <w:szCs w:val="28"/>
        </w:rPr>
        <w:t>снюс</w:t>
      </w:r>
      <w:proofErr w:type="spellEnd"/>
      <w:r w:rsidRPr="004B19CF">
        <w:rPr>
          <w:color w:val="111111"/>
          <w:sz w:val="28"/>
          <w:szCs w:val="28"/>
        </w:rPr>
        <w:t xml:space="preserve"> под запретом, он признан опасным для здоровья. На сегодняшний день спокойно его приобрести можно в Швеции. В данной стране </w:t>
      </w:r>
      <w:proofErr w:type="spellStart"/>
      <w:r w:rsidRPr="004B19CF">
        <w:rPr>
          <w:color w:val="111111"/>
          <w:sz w:val="28"/>
          <w:szCs w:val="28"/>
        </w:rPr>
        <w:t>снюс</w:t>
      </w:r>
      <w:proofErr w:type="spellEnd"/>
      <w:r w:rsidRPr="004B19CF">
        <w:rPr>
          <w:color w:val="111111"/>
          <w:sz w:val="28"/>
          <w:szCs w:val="28"/>
        </w:rPr>
        <w:t xml:space="preserve"> полностью легален и абсолютно свободно имеется в продаже в магазинах табачн</w:t>
      </w:r>
      <w:r w:rsidR="00FF49EB">
        <w:rPr>
          <w:color w:val="111111"/>
          <w:sz w:val="28"/>
          <w:szCs w:val="28"/>
        </w:rPr>
        <w:t>ых изделий. Хотя странно то, ч</w:t>
      </w:r>
      <w:r w:rsidRPr="004B19CF">
        <w:rPr>
          <w:color w:val="111111"/>
          <w:sz w:val="28"/>
          <w:szCs w:val="28"/>
        </w:rPr>
        <w:t xml:space="preserve"> Швеция одна из самых ярых борцов против табака и курения.</w:t>
      </w:r>
      <w:r w:rsidRPr="004B19CF">
        <w:rPr>
          <w:rStyle w:val="apple-converted-space"/>
          <w:color w:val="111111"/>
          <w:sz w:val="28"/>
          <w:szCs w:val="28"/>
        </w:rPr>
        <w:t> </w:t>
      </w:r>
    </w:p>
    <w:p w:rsidR="004B19CF" w:rsidRDefault="00B80D8E" w:rsidP="004B19C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4B19CF">
        <w:rPr>
          <w:rFonts w:ascii="Times New Roman" w:hAnsi="Times New Roman" w:cs="Times New Roman"/>
          <w:color w:val="111111"/>
          <w:sz w:val="28"/>
          <w:szCs w:val="28"/>
        </w:rPr>
        <w:t xml:space="preserve">В нашей стране данный табак появился примерно в двухтысячных годах. Изначально его знали как сосательный табак. Но, вскоре после множества отравлений и исследований, которые показали, что </w:t>
      </w:r>
      <w:proofErr w:type="spellStart"/>
      <w:r w:rsidRPr="004B19CF">
        <w:rPr>
          <w:rFonts w:ascii="Times New Roman" w:hAnsi="Times New Roman" w:cs="Times New Roman"/>
          <w:color w:val="111111"/>
          <w:sz w:val="28"/>
          <w:szCs w:val="28"/>
        </w:rPr>
        <w:t>снюс</w:t>
      </w:r>
      <w:proofErr w:type="spellEnd"/>
      <w:r w:rsidRPr="004B19CF">
        <w:rPr>
          <w:rFonts w:ascii="Times New Roman" w:hAnsi="Times New Roman" w:cs="Times New Roman"/>
          <w:color w:val="111111"/>
          <w:sz w:val="28"/>
          <w:szCs w:val="28"/>
        </w:rPr>
        <w:t xml:space="preserve"> вреден, он был запрещен.</w:t>
      </w:r>
      <w:r w:rsidRPr="004B19CF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 </w:t>
      </w:r>
      <w:r w:rsidRPr="004B19CF">
        <w:rPr>
          <w:rFonts w:ascii="Times New Roman" w:hAnsi="Times New Roman" w:cs="Times New Roman"/>
          <w:color w:val="111111"/>
          <w:sz w:val="28"/>
          <w:szCs w:val="28"/>
        </w:rPr>
        <w:t xml:space="preserve">Закон о запрете был принят в 2015 году, штраф за продажу </w:t>
      </w:r>
      <w:proofErr w:type="spellStart"/>
      <w:r w:rsidRPr="004B19CF">
        <w:rPr>
          <w:rFonts w:ascii="Times New Roman" w:hAnsi="Times New Roman" w:cs="Times New Roman"/>
          <w:color w:val="111111"/>
          <w:sz w:val="28"/>
          <w:szCs w:val="28"/>
        </w:rPr>
        <w:t>снюса</w:t>
      </w:r>
      <w:proofErr w:type="spellEnd"/>
      <w:r w:rsidRPr="004B19CF">
        <w:rPr>
          <w:rFonts w:ascii="Times New Roman" w:hAnsi="Times New Roman" w:cs="Times New Roman"/>
          <w:color w:val="111111"/>
          <w:sz w:val="28"/>
          <w:szCs w:val="28"/>
        </w:rPr>
        <w:t xml:space="preserve"> составляет 60 тысяч рублей, довольно немало</w:t>
      </w:r>
      <w:r w:rsidR="004B19CF">
        <w:rPr>
          <w:color w:val="111111"/>
          <w:sz w:val="28"/>
          <w:szCs w:val="28"/>
        </w:rPr>
        <w:t xml:space="preserve"> (</w:t>
      </w:r>
      <w:hyperlink r:id="rId7" w:history="1">
        <w:r w:rsidR="004B19CF" w:rsidRPr="004B19CF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>Федеральный закон от 30.12.2015 N 456-ФЗ "О внесении изменений в статью 19 Федерального закона "Об охране здоровья граждан от воздействия окружающего табачного дыма и последст</w:t>
        </w:r>
        <w:r w:rsidR="004B19CF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>вий потребления табака" и статья</w:t>
        </w:r>
        <w:r w:rsidR="004B19CF" w:rsidRPr="004B19CF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 xml:space="preserve"> 14.53 Кодекса Российской Федерации об административных правонарушениях"</w:t>
        </w:r>
      </w:hyperlink>
      <w:r w:rsidR="004B19CF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)</w:t>
      </w:r>
    </w:p>
    <w:p w:rsidR="004B19CF" w:rsidRDefault="00B80D8E" w:rsidP="004B19C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что производитель будет искать пути обхода закона, сомнений не было, ведь </w:t>
      </w:r>
      <w:proofErr w:type="spellStart"/>
      <w:r w:rsidRPr="00B80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снюс</w:t>
      </w:r>
      <w:proofErr w:type="spellEnd"/>
      <w:r w:rsidRPr="00B80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пользуется спросом среди молодежи. Только теперь табак стал не сосательный, а жевательный. Кроме этого, стали добавлять экстракт никотина. </w:t>
      </w:r>
    </w:p>
    <w:p w:rsidR="00B80D8E" w:rsidRDefault="00B80D8E" w:rsidP="004B19CF">
      <w:pPr>
        <w:shd w:val="clear" w:color="auto" w:fill="FFFFFF"/>
        <w:spacing w:after="24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1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Никотиновую смесь уже нельзя назвать </w:t>
      </w:r>
      <w:proofErr w:type="spellStart"/>
      <w:r w:rsidRPr="004B19CF">
        <w:rPr>
          <w:rFonts w:ascii="Times New Roman" w:hAnsi="Times New Roman" w:cs="Times New Roman"/>
          <w:sz w:val="28"/>
          <w:szCs w:val="28"/>
          <w:shd w:val="clear" w:color="auto" w:fill="FFFFFF"/>
        </w:rPr>
        <w:t>снюс</w:t>
      </w:r>
      <w:proofErr w:type="spellEnd"/>
      <w:r w:rsidRPr="004B1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ведь в ней нет табака, но молодежь по-прежнему применяет старое всем известное название – </w:t>
      </w:r>
      <w:proofErr w:type="spellStart"/>
      <w:r w:rsidRPr="004B19CF">
        <w:rPr>
          <w:rFonts w:ascii="Times New Roman" w:hAnsi="Times New Roman" w:cs="Times New Roman"/>
          <w:sz w:val="28"/>
          <w:szCs w:val="28"/>
          <w:shd w:val="clear" w:color="auto" w:fill="FFFFFF"/>
        </w:rPr>
        <w:t>снюс</w:t>
      </w:r>
      <w:proofErr w:type="spellEnd"/>
      <w:r w:rsidRPr="004B19CF">
        <w:rPr>
          <w:rFonts w:ascii="Times New Roman" w:hAnsi="Times New Roman" w:cs="Times New Roman"/>
          <w:sz w:val="28"/>
          <w:szCs w:val="28"/>
          <w:shd w:val="clear" w:color="auto" w:fill="FFFFFF"/>
        </w:rPr>
        <w:t>. Данный товар свободно продается на просторах интернета, а также в магазинах. Купит</w:t>
      </w:r>
      <w:r w:rsidR="000B2B07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4B1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одну упаковку можно в среднем за 150 рублей.</w:t>
      </w:r>
      <w:r w:rsidRPr="004B19C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B19CF" w:rsidRDefault="004B19CF" w:rsidP="004B19CF">
      <w:pPr>
        <w:shd w:val="clear" w:color="auto" w:fill="FFFFFF"/>
        <w:spacing w:after="24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данный момент, вносится множество предложений в Госдуму РФ о полном запрете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снюсов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к реализации.</w:t>
      </w:r>
    </w:p>
    <w:p w:rsidR="004B19CF" w:rsidRDefault="004B19CF" w:rsidP="004B19CF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B19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Совет Федерации России предлагает остановить оптовую и розничную продажу изделий, содержащих никотин (</w:t>
      </w:r>
      <w:proofErr w:type="spellStart"/>
      <w:r w:rsidRPr="004B19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снюс</w:t>
      </w:r>
      <w:proofErr w:type="spellEnd"/>
      <w:r w:rsidRPr="004B19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до момента внесения соответствующих изменений в законодательство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4B19CF" w:rsidRPr="004B19CF" w:rsidRDefault="004B19CF" w:rsidP="004B19CF">
      <w:pPr>
        <w:shd w:val="clear" w:color="auto" w:fill="FFFFFF"/>
        <w:spacing w:after="240" w:line="240" w:lineRule="auto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Парламент нашей республики единогласно внес изменения в Закон КЧР «Об ограничении на территории Карачаево-Черкесской Республики розничной продажи несовершеннолетним электронных систем доставки никотина» и в Закон КЧР «Об административных правонарушениях</w:t>
      </w:r>
      <w:proofErr w:type="gramStart"/>
      <w:r w:rsidRPr="004B19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».. </w:t>
      </w:r>
      <w:r w:rsidRPr="004B19CF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gramEnd"/>
      <w:r w:rsidRPr="004B19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Теперь продажа любой </w:t>
      </w:r>
      <w:proofErr w:type="spellStart"/>
      <w:r w:rsidRPr="004B19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никотиносодержащей</w:t>
      </w:r>
      <w:proofErr w:type="spellEnd"/>
      <w:r w:rsidRPr="004B19C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продукции несовершеннолетним в Карачаево-Черкесии запрещена. </w:t>
      </w:r>
    </w:p>
    <w:p w:rsidR="00B80D8E" w:rsidRPr="004B19CF" w:rsidRDefault="00B80D8E" w:rsidP="004B19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0D8E" w:rsidRPr="004B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8C1"/>
    <w:multiLevelType w:val="multilevel"/>
    <w:tmpl w:val="B536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41BFE"/>
    <w:multiLevelType w:val="multilevel"/>
    <w:tmpl w:val="389E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C6DC2"/>
    <w:multiLevelType w:val="multilevel"/>
    <w:tmpl w:val="F3B2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C116A"/>
    <w:multiLevelType w:val="multilevel"/>
    <w:tmpl w:val="74FC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1B4AB5"/>
    <w:multiLevelType w:val="multilevel"/>
    <w:tmpl w:val="6C72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8F4E08"/>
    <w:multiLevelType w:val="multilevel"/>
    <w:tmpl w:val="929E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54706D"/>
    <w:multiLevelType w:val="multilevel"/>
    <w:tmpl w:val="9906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075ED5"/>
    <w:multiLevelType w:val="multilevel"/>
    <w:tmpl w:val="BF40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21"/>
    <w:rsid w:val="000B2B07"/>
    <w:rsid w:val="004B19CF"/>
    <w:rsid w:val="00682C9F"/>
    <w:rsid w:val="00683A3F"/>
    <w:rsid w:val="00850F21"/>
    <w:rsid w:val="00976CD4"/>
    <w:rsid w:val="00B80D8E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9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0F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0D8E"/>
  </w:style>
  <w:style w:type="character" w:customStyle="1" w:styleId="10">
    <w:name w:val="Заголовок 1 Знак"/>
    <w:basedOn w:val="a0"/>
    <w:link w:val="1"/>
    <w:uiPriority w:val="9"/>
    <w:rsid w:val="004B19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9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0F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0D8E"/>
  </w:style>
  <w:style w:type="character" w:customStyle="1" w:styleId="10">
    <w:name w:val="Заголовок 1 Знак"/>
    <w:basedOn w:val="a0"/>
    <w:link w:val="1"/>
    <w:uiPriority w:val="9"/>
    <w:rsid w:val="004B19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9151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C787-E397-4DF6-89CD-FF7BF462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dcterms:created xsi:type="dcterms:W3CDTF">2022-04-01T14:14:00Z</dcterms:created>
  <dcterms:modified xsi:type="dcterms:W3CDTF">2022-04-01T14:14:00Z</dcterms:modified>
</cp:coreProperties>
</file>