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2EC" w:rsidRDefault="000B5A60" w:rsidP="000B5A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рограмма </w:t>
      </w:r>
    </w:p>
    <w:p w:rsidR="001D47CD" w:rsidRDefault="000B5A60" w:rsidP="000B5A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профилактике наркомании, алкоголизма и                       токсикомании </w:t>
      </w:r>
      <w:r w:rsidR="00DF12EC">
        <w:rPr>
          <w:rFonts w:ascii="Times New Roman" w:hAnsi="Times New Roman" w:cs="Times New Roman"/>
          <w:b/>
          <w:bCs/>
          <w:sz w:val="28"/>
          <w:szCs w:val="28"/>
        </w:rPr>
        <w:t xml:space="preserve">МКОО «СОШ </w:t>
      </w:r>
      <w:proofErr w:type="spellStart"/>
      <w:r w:rsidR="00DF12EC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gramStart"/>
      <w:r w:rsidR="00DF12EC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="00DF12EC">
        <w:rPr>
          <w:rFonts w:ascii="Times New Roman" w:hAnsi="Times New Roman" w:cs="Times New Roman"/>
          <w:b/>
          <w:bCs/>
          <w:sz w:val="28"/>
          <w:szCs w:val="28"/>
        </w:rPr>
        <w:t>убина</w:t>
      </w:r>
      <w:proofErr w:type="spellEnd"/>
      <w:r w:rsidR="00DF12EC">
        <w:rPr>
          <w:rFonts w:ascii="Times New Roman" w:hAnsi="Times New Roman" w:cs="Times New Roman"/>
          <w:b/>
          <w:bCs/>
          <w:sz w:val="28"/>
          <w:szCs w:val="28"/>
        </w:rPr>
        <w:t xml:space="preserve"> имени </w:t>
      </w:r>
      <w:proofErr w:type="spellStart"/>
      <w:r w:rsidR="00DF12EC">
        <w:rPr>
          <w:rFonts w:ascii="Times New Roman" w:hAnsi="Times New Roman" w:cs="Times New Roman"/>
          <w:b/>
          <w:bCs/>
          <w:sz w:val="28"/>
          <w:szCs w:val="28"/>
        </w:rPr>
        <w:t>Х.А.Дагужиева</w:t>
      </w:r>
      <w:proofErr w:type="spellEnd"/>
      <w:r w:rsidR="00DF12E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F12EC" w:rsidRDefault="00DF12EC" w:rsidP="000B5A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2019-2022гг.</w:t>
      </w:r>
    </w:p>
    <w:p w:rsidR="00DF12EC" w:rsidRDefault="00DF12EC" w:rsidP="000B5A6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47CD" w:rsidRPr="001D47CD" w:rsidRDefault="001D47CD" w:rsidP="001D47CD">
      <w:pPr>
        <w:pStyle w:val="ac"/>
        <w:spacing w:before="0" w:beforeAutospacing="0" w:after="0" w:afterAutospacing="0"/>
        <w:jc w:val="center"/>
        <w:rPr>
          <w:b/>
        </w:rPr>
      </w:pPr>
      <w:r w:rsidRPr="001D47CD">
        <w:rPr>
          <w:b/>
        </w:rPr>
        <w:t>ПАСПОРТ  ПРОГРАММЫ</w:t>
      </w:r>
    </w:p>
    <w:p w:rsidR="001D47CD" w:rsidRPr="001D47CD" w:rsidRDefault="001D47CD" w:rsidP="001D47CD">
      <w:pPr>
        <w:pStyle w:val="ac"/>
        <w:spacing w:before="0" w:beforeAutospacing="0" w:after="0" w:afterAutospacing="0"/>
        <w:rPr>
          <w:b/>
          <w:vanish/>
          <w:sz w:val="2"/>
        </w:rPr>
      </w:pPr>
    </w:p>
    <w:p w:rsidR="001D47CD" w:rsidRPr="001D47CD" w:rsidRDefault="001D47CD" w:rsidP="001D47CD">
      <w:pPr>
        <w:tabs>
          <w:tab w:val="left" w:pos="3464"/>
        </w:tabs>
        <w:jc w:val="both"/>
        <w:rPr>
          <w:rFonts w:ascii="Times New Roman" w:hAnsi="Times New Roman" w:cs="Times New Roman"/>
          <w:b/>
        </w:rPr>
      </w:pPr>
    </w:p>
    <w:tbl>
      <w:tblPr>
        <w:tblW w:w="9606" w:type="dxa"/>
        <w:tblCellMar>
          <w:left w:w="0" w:type="dxa"/>
          <w:right w:w="0" w:type="dxa"/>
        </w:tblCellMar>
        <w:tblLook w:val="0000"/>
      </w:tblPr>
      <w:tblGrid>
        <w:gridCol w:w="2425"/>
        <w:gridCol w:w="7181"/>
      </w:tblGrid>
      <w:tr w:rsidR="001D47CD" w:rsidRPr="001D47CD" w:rsidTr="001310AF"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7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12EC" w:rsidRDefault="001310AF" w:rsidP="00DF12EC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D47CD" w:rsidRPr="001D47CD">
              <w:rPr>
                <w:rFonts w:ascii="Times New Roman" w:hAnsi="Times New Roman" w:cs="Times New Roman"/>
                <w:sz w:val="28"/>
                <w:szCs w:val="28"/>
              </w:rPr>
              <w:t>рограмма по профи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лактике наркомании, алкоголизма и </w:t>
            </w:r>
            <w:r w:rsidR="001D47CD"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47CD" w:rsidRPr="001D47CD">
              <w:rPr>
                <w:rFonts w:ascii="Times New Roman" w:hAnsi="Times New Roman" w:cs="Times New Roman"/>
                <w:sz w:val="28"/>
                <w:szCs w:val="28"/>
              </w:rPr>
              <w:t>табако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12EC" w:rsidRPr="00DF12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МКОО «СОШ </w:t>
            </w:r>
            <w:proofErr w:type="spellStart"/>
            <w:r w:rsidR="00DF12EC" w:rsidRPr="00DF12E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proofErr w:type="gramStart"/>
            <w:r w:rsidR="00DF12EC" w:rsidRPr="00DF12EC">
              <w:rPr>
                <w:rFonts w:ascii="Times New Roman" w:hAnsi="Times New Roman" w:cs="Times New Roman"/>
                <w:bCs/>
                <w:sz w:val="28"/>
                <w:szCs w:val="28"/>
              </w:rPr>
              <w:t>.К</w:t>
            </w:r>
            <w:proofErr w:type="gramEnd"/>
            <w:r w:rsidR="00DF12EC" w:rsidRPr="00DF12EC">
              <w:rPr>
                <w:rFonts w:ascii="Times New Roman" w:hAnsi="Times New Roman" w:cs="Times New Roman"/>
                <w:bCs/>
                <w:sz w:val="28"/>
                <w:szCs w:val="28"/>
              </w:rPr>
              <w:t>убина</w:t>
            </w:r>
            <w:proofErr w:type="spellEnd"/>
            <w:r w:rsidR="00DF12EC" w:rsidRPr="00DF12E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имени </w:t>
            </w:r>
            <w:proofErr w:type="spellStart"/>
            <w:r w:rsidR="00DF12EC" w:rsidRPr="00DF12EC">
              <w:rPr>
                <w:rFonts w:ascii="Times New Roman" w:hAnsi="Times New Roman" w:cs="Times New Roman"/>
                <w:bCs/>
                <w:sz w:val="28"/>
                <w:szCs w:val="28"/>
              </w:rPr>
              <w:t>Х.А.Дагужиева</w:t>
            </w:r>
            <w:proofErr w:type="spellEnd"/>
            <w:r w:rsidR="00DF12EC" w:rsidRPr="00DF12E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1D47CD" w:rsidRPr="001D47CD" w:rsidRDefault="001D47CD" w:rsidP="00DF12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7CD" w:rsidRPr="001D47CD" w:rsidTr="001310AF"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070401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2019-2022</w:t>
            </w:r>
            <w:r w:rsidR="001D47CD"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D47CD" w:rsidRPr="001D47CD" w:rsidTr="001310AF">
        <w:trPr>
          <w:trHeight w:val="261"/>
        </w:trPr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Разработчик Программы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DF12EC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группа школы</w:t>
            </w:r>
          </w:p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7CD" w:rsidRPr="001D47CD" w:rsidTr="001310AF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 Программы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133A6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Педагогический коллектив</w:t>
            </w:r>
          </w:p>
          <w:p w:rsidR="001D47CD" w:rsidRPr="001D47CD" w:rsidRDefault="001D47CD" w:rsidP="001133A6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</w:tr>
      <w:tr w:rsidR="001D47CD" w:rsidRPr="001D47CD" w:rsidTr="001310AF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Заказчик 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DF12EC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1D47CD" w:rsidRPr="001D47CD" w:rsidTr="001310AF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Научно-методическая основа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документы, приказы, программы муниципального, р</w:t>
            </w:r>
            <w:r w:rsidR="006C1100">
              <w:rPr>
                <w:rFonts w:ascii="Times New Roman" w:hAnsi="Times New Roman" w:cs="Times New Roman"/>
                <w:sz w:val="28"/>
                <w:szCs w:val="28"/>
              </w:rPr>
              <w:t>айонного, республиканского и федерального</w:t>
            </w: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уровня</w:t>
            </w:r>
          </w:p>
        </w:tc>
      </w:tr>
      <w:tr w:rsidR="001D47CD" w:rsidRPr="001D47CD" w:rsidTr="001310AF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этапы и формы обсуждения Программы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133A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Обсуждение в коллективах учащихся, учителей, родителей.</w:t>
            </w:r>
          </w:p>
          <w:p w:rsidR="001D47CD" w:rsidRPr="001D47CD" w:rsidRDefault="001D47CD" w:rsidP="001133A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Заседания МО.</w:t>
            </w:r>
          </w:p>
          <w:p w:rsidR="001D47CD" w:rsidRPr="001D47CD" w:rsidRDefault="001D47CD" w:rsidP="001133A6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Собрания, занятия и мероприятия в коллективах.</w:t>
            </w:r>
          </w:p>
        </w:tc>
      </w:tr>
      <w:tr w:rsidR="001D47CD" w:rsidRPr="001D47CD" w:rsidTr="001310AF">
        <w:tc>
          <w:tcPr>
            <w:tcW w:w="2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и задачи Программы</w:t>
            </w:r>
          </w:p>
        </w:tc>
        <w:tc>
          <w:tcPr>
            <w:tcW w:w="7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 программы:</w:t>
            </w:r>
          </w:p>
          <w:p w:rsidR="001D47CD" w:rsidRDefault="001D47CD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развитию ценностного отношения детей и молодёжи к наркотическим веществам; формировать личную ответственность за своё поведение, </w:t>
            </w:r>
            <w:proofErr w:type="spell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антинаркотические</w:t>
            </w:r>
            <w:proofErr w:type="spell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установки, пропагандируя здоровый образ жизни и профилактическую работу.</w:t>
            </w:r>
          </w:p>
          <w:p w:rsidR="00DF12EC" w:rsidRPr="001D47CD" w:rsidRDefault="00DF12EC" w:rsidP="001D47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7CD" w:rsidRDefault="001D47CD" w:rsidP="001D47C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Задачи программы:</w:t>
            </w:r>
          </w:p>
          <w:p w:rsidR="00DF12EC" w:rsidRPr="001D47CD" w:rsidRDefault="00DF12EC" w:rsidP="001D47C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310AF" w:rsidRDefault="001D47CD" w:rsidP="001133A6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подростков позитивных отношений с окружающими, приобретение умения адаптироваться 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к отрицательным эффектам рекламы, выражать свои чувства, разрешать конфликты, сопротивляться давлению, которое угрожает здоровью и жизни;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употребления </w:t>
            </w:r>
            <w:proofErr w:type="spell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психоактивных</w:t>
            </w:r>
            <w:proofErr w:type="spell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веществ детьми и подростками;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обучение учащихся навыкам ответственного поведения в пользу своего здоровья;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привлечение молодёжи, попавшей в трудную жизненную ситуацию, к занятию общественно значимыми видами деятельности;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и преступлений, асоциальных явлений в ученической среде.</w:t>
            </w:r>
          </w:p>
        </w:tc>
      </w:tr>
      <w:tr w:rsidR="001D47CD" w:rsidRPr="001D47CD" w:rsidTr="001310AF">
        <w:trPr>
          <w:trHeight w:val="1231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133A6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Повышение образовательного уровня родителей и детей по вопросам здорового образа жизни.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Информационное и методическое взаимодействие всех участников образовательного процесса, направленное на предотвращение распространения наркомании, алкоголизма, токсикомании; пропаганду здорового образа жизни.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Формирование банка данных о семьях и детях, находящихся в трудной жизненной ситуации.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информированности школьников о формах рискованного поведения, </w:t>
            </w:r>
            <w:proofErr w:type="spell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и поведения.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Возрождение традиций семейного воспитания, утверждение здорового образа жизни. 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практической помощи родителям при возникновении проблемных ситуаций. </w:t>
            </w:r>
          </w:p>
          <w:p w:rsidR="001D47CD" w:rsidRPr="001D47CD" w:rsidRDefault="001D47CD" w:rsidP="001133A6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Обучение родителей навыкам социально-поддерживающего и развивающего поведения в семье и во взаимоотношении с ребёнком (подростком).</w:t>
            </w:r>
          </w:p>
        </w:tc>
      </w:tr>
      <w:tr w:rsidR="001D47CD" w:rsidRPr="001D47CD" w:rsidTr="001310AF">
        <w:trPr>
          <w:trHeight w:val="627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Управление, контроль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</w:p>
          <w:p w:rsidR="001D47CD" w:rsidRPr="001D47CD" w:rsidRDefault="001D47CD" w:rsidP="001D47CD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7CD" w:rsidRPr="001D47CD" w:rsidTr="001310AF">
        <w:trPr>
          <w:trHeight w:val="711"/>
        </w:trPr>
        <w:tc>
          <w:tcPr>
            <w:tcW w:w="2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и методы реализации программы</w:t>
            </w:r>
          </w:p>
        </w:tc>
        <w:tc>
          <w:tcPr>
            <w:tcW w:w="71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7CD" w:rsidRPr="001D47CD" w:rsidRDefault="001D47CD" w:rsidP="001D47CD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Групповые и индивидуальные занятия, беседы, мозговые штурмы, фоновые мероприятия.</w:t>
            </w:r>
          </w:p>
          <w:p w:rsidR="001D47CD" w:rsidRPr="001D47CD" w:rsidRDefault="001D47CD" w:rsidP="001D47CD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47CD" w:rsidRPr="001D47CD" w:rsidRDefault="001D47CD" w:rsidP="001D47C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0832" w:rsidRDefault="00350832" w:rsidP="001D47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F12EC" w:rsidRPr="001D47CD" w:rsidRDefault="00DF12EC" w:rsidP="001D47C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350832" w:rsidRPr="00350832" w:rsidRDefault="00350832" w:rsidP="0035083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> </w:t>
      </w:r>
      <w:r w:rsidRPr="0035083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Программа "Профилактика, наркомании, алк</w:t>
      </w:r>
      <w:r w:rsidR="00DF12E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оголизма и токсикомании" на 2019-2022</w:t>
      </w:r>
      <w:r w:rsidRPr="0035083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годы направлена на формирование у подростков и молодежи негативного отношения к употреблению наркотиков, алкоголя и </w:t>
      </w:r>
      <w:proofErr w:type="spellStart"/>
      <w:r w:rsidRPr="0035083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психоактивных</w:t>
      </w:r>
      <w:proofErr w:type="spellEnd"/>
      <w:r w:rsidRPr="0035083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веществ </w:t>
      </w:r>
      <w:proofErr w:type="spellStart"/>
      <w:r w:rsidRPr="0035083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содновременным</w:t>
      </w:r>
      <w:proofErr w:type="spellEnd"/>
      <w:r w:rsidRPr="0035083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формированием устойчивой мотивации выбора здорового образа жизни.</w:t>
      </w:r>
      <w:r w:rsidRPr="00350832">
        <w:rPr>
          <w:rFonts w:ascii="Times New Roman" w:hAnsi="Times New Roman" w:cs="Times New Roman"/>
          <w:spacing w:val="2"/>
          <w:sz w:val="28"/>
          <w:szCs w:val="28"/>
        </w:rPr>
        <w:br/>
      </w:r>
      <w:r w:rsidRPr="0035083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   Профилактика алкоголизма, наркомании, токсикомании и строится на комплексной основе и </w:t>
      </w:r>
      <w:proofErr w:type="spellStart"/>
      <w:r w:rsidRPr="0035083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обеспечиваетсясовместными</w:t>
      </w:r>
      <w:proofErr w:type="spellEnd"/>
      <w:r w:rsidRPr="0035083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усилиями воспитателей, учителей, психологов, медиков, социальных работников, сотрудников правоохранительных органов.</w:t>
      </w:r>
    </w:p>
    <w:p w:rsidR="000B5A6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Сегодня страна переживает один из сложнейших этапов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 xml:space="preserve">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отчаяния даже у взрослого человека. Особенно же сложно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в столь непостоянном мире молодому человеку, чей взгляд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жизнь только формируется</w:t>
      </w:r>
      <w:r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A60" w:rsidRPr="00594A29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>аркотики создают для многих юношей и девушек иллюзию такой «внутренней безопасности», на время дают возможность испытать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 xml:space="preserve">психологического комфорта, благополучия. </w:t>
      </w:r>
    </w:p>
    <w:p w:rsidR="000B5A6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приобщению к наркотикам, является повышенная внушаемость,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склонность к группированию и подражательным действиям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Pr="004A449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заявляют, что среди молодых людей, потребляющих наркотики,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чаще всего действуют следующие мотивы:</w:t>
      </w:r>
    </w:p>
    <w:p w:rsidR="000B5A60" w:rsidRPr="004A4490" w:rsidRDefault="000B5A60" w:rsidP="000B5A6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наркотических веще</w:t>
      </w:r>
      <w:proofErr w:type="gramStart"/>
      <w:r w:rsidRPr="004A4490">
        <w:rPr>
          <w:rFonts w:ascii="Times New Roman" w:hAnsi="Times New Roman" w:cs="Times New Roman"/>
          <w:sz w:val="28"/>
          <w:szCs w:val="28"/>
        </w:rPr>
        <w:t>ств вп</w:t>
      </w:r>
      <w:proofErr w:type="gramEnd"/>
      <w:r w:rsidRPr="004A4490">
        <w:rPr>
          <w:rFonts w:ascii="Times New Roman" w:hAnsi="Times New Roman" w:cs="Times New Roman"/>
          <w:sz w:val="28"/>
          <w:szCs w:val="28"/>
        </w:rPr>
        <w:t>ервые попробовали их из подражания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0B5A60" w:rsidRPr="004A4490" w:rsidRDefault="000B5A60" w:rsidP="000B5A6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Pr="004A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Подросток, попадая в компанию, как правило,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ориентируется на поведение лидера компании. И если кто-то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компании,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принадлежность к данной группе. Почти 1/3 подростков, впервые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попробовавших наркотик или одурманивающее средство, сделали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это, подражая своим авторитетам.</w:t>
      </w:r>
    </w:p>
    <w:p w:rsidR="000B5A60" w:rsidRPr="004A4490" w:rsidRDefault="000B5A60" w:rsidP="000B5A6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lastRenderedPageBreak/>
        <w:t>Веяние определенной «моды»</w:t>
      </w:r>
      <w:r w:rsidRPr="004A44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такой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0B5A60" w:rsidRPr="004A4490" w:rsidRDefault="000B5A60" w:rsidP="000B5A6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Безыдейность и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бездуховность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 xml:space="preserve"> - вот та благоприятная почва,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которой приживаются многие пороки человеческие,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0B5A60" w:rsidRPr="00DF12EC" w:rsidRDefault="000B5A60" w:rsidP="00DF12EC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 xml:space="preserve">Поскольку среди особенностей развития подростков выделяются интенсивное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социальной компетентности, поэтому основой профилактической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12EC" w:rsidRPr="00DF12EC">
        <w:rPr>
          <w:rFonts w:ascii="Times New Roman" w:hAnsi="Times New Roman" w:cs="Times New Roman"/>
          <w:bCs/>
          <w:sz w:val="28"/>
          <w:szCs w:val="28"/>
        </w:rPr>
        <w:t xml:space="preserve">МКОО «СОШ </w:t>
      </w:r>
      <w:proofErr w:type="spellStart"/>
      <w:r w:rsidR="00DF12EC" w:rsidRPr="00DF12EC">
        <w:rPr>
          <w:rFonts w:ascii="Times New Roman" w:hAnsi="Times New Roman" w:cs="Times New Roman"/>
          <w:bCs/>
          <w:sz w:val="28"/>
          <w:szCs w:val="28"/>
        </w:rPr>
        <w:t>а</w:t>
      </w:r>
      <w:proofErr w:type="gramStart"/>
      <w:r w:rsidR="00DF12EC" w:rsidRPr="00DF12EC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DF12EC" w:rsidRPr="00DF12EC">
        <w:rPr>
          <w:rFonts w:ascii="Times New Roman" w:hAnsi="Times New Roman" w:cs="Times New Roman"/>
          <w:bCs/>
          <w:sz w:val="28"/>
          <w:szCs w:val="28"/>
        </w:rPr>
        <w:t>убина</w:t>
      </w:r>
      <w:proofErr w:type="spellEnd"/>
      <w:r w:rsidR="00DF12EC" w:rsidRPr="00DF12EC">
        <w:rPr>
          <w:rFonts w:ascii="Times New Roman" w:hAnsi="Times New Roman" w:cs="Times New Roman"/>
          <w:bCs/>
          <w:sz w:val="28"/>
          <w:szCs w:val="28"/>
        </w:rPr>
        <w:t xml:space="preserve"> имени</w:t>
      </w:r>
      <w:r w:rsidR="00DF12E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F12EC" w:rsidRPr="00DF12EC">
        <w:rPr>
          <w:rFonts w:ascii="Times New Roman" w:hAnsi="Times New Roman" w:cs="Times New Roman"/>
          <w:bCs/>
          <w:sz w:val="28"/>
          <w:szCs w:val="28"/>
        </w:rPr>
        <w:t>Х.А.Дагужиева</w:t>
      </w:r>
      <w:proofErr w:type="spellEnd"/>
      <w:r w:rsidR="00DF12EC" w:rsidRPr="00DF12EC">
        <w:rPr>
          <w:rFonts w:ascii="Times New Roman" w:hAnsi="Times New Roman" w:cs="Times New Roman"/>
          <w:bCs/>
          <w:sz w:val="28"/>
          <w:szCs w:val="28"/>
        </w:rPr>
        <w:t>»</w:t>
      </w:r>
      <w:r w:rsidR="00DF12E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010A">
        <w:rPr>
          <w:rFonts w:ascii="Times New Roman" w:hAnsi="Times New Roman" w:cs="Times New Roman"/>
          <w:sz w:val="28"/>
          <w:szCs w:val="28"/>
        </w:rPr>
        <w:t xml:space="preserve">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0B5A60" w:rsidRPr="004A449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этическую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тесно связаны с задачами нравственного воспитания, помогающими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развивать у подростков ценностные установки к здоровому образу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жизни.</w:t>
      </w:r>
    </w:p>
    <w:p w:rsidR="000B5A60" w:rsidRPr="004A449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>
        <w:rPr>
          <w:rFonts w:ascii="Times New Roman" w:hAnsi="Times New Roman" w:cs="Times New Roman"/>
          <w:sz w:val="28"/>
          <w:szCs w:val="28"/>
        </w:rPr>
        <w:t xml:space="preserve"> для педагогов лицея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решение не только собственно </w:t>
      </w:r>
      <w:proofErr w:type="spellStart"/>
      <w:r w:rsidRPr="004A4490">
        <w:rPr>
          <w:rFonts w:ascii="Times New Roman" w:hAnsi="Times New Roman" w:cs="Times New Roman"/>
          <w:sz w:val="28"/>
          <w:szCs w:val="28"/>
        </w:rPr>
        <w:t>антинаркогенных</w:t>
      </w:r>
      <w:proofErr w:type="spellEnd"/>
      <w:r w:rsidRPr="004A4490">
        <w:rPr>
          <w:rFonts w:ascii="Times New Roman" w:hAnsi="Times New Roman" w:cs="Times New Roman"/>
          <w:sz w:val="28"/>
          <w:szCs w:val="28"/>
        </w:rPr>
        <w:t>, но также и общих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задач воспитания. Выработка у подрастающего поколения устойчивости к наркотическому давлению среды имеет актуальное значение, поскольку рост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угрожающих размеров.</w:t>
      </w:r>
    </w:p>
    <w:p w:rsidR="000B5A60" w:rsidRPr="004A449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0B5A60" w:rsidRPr="004A4490" w:rsidRDefault="000B5A60" w:rsidP="000B5A60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A4490">
        <w:rPr>
          <w:rFonts w:ascii="Times New Roman" w:hAnsi="Times New Roman" w:cs="Times New Roman"/>
          <w:sz w:val="28"/>
          <w:szCs w:val="28"/>
        </w:rPr>
        <w:t>трудностям и конфликтным ситуациям;</w:t>
      </w:r>
    </w:p>
    <w:p w:rsidR="000B5A6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к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Pr="0056061D">
        <w:rPr>
          <w:rFonts w:ascii="Times New Roman" w:hAnsi="Times New Roman" w:cs="Times New Roman"/>
          <w:sz w:val="28"/>
          <w:szCs w:val="28"/>
        </w:rPr>
        <w:t xml:space="preserve"> подрастающий гражданин должен укрепиться в мысли о том, что именно он ответственен за свое собственное </w:t>
      </w:r>
      <w:r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Pr="0056061D">
        <w:rPr>
          <w:rFonts w:ascii="Times New Roman" w:hAnsi="Times New Roman" w:cs="Times New Roman"/>
          <w:sz w:val="28"/>
          <w:szCs w:val="28"/>
        </w:rPr>
        <w:t>.</w:t>
      </w:r>
    </w:p>
    <w:p w:rsidR="000B5A60" w:rsidRPr="00392333" w:rsidRDefault="000B5A60" w:rsidP="000B5A6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DF12EC" w:rsidRDefault="000B5A60" w:rsidP="00DF12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2EC" w:rsidRPr="00DF12EC">
        <w:rPr>
          <w:rFonts w:ascii="Times New Roman" w:hAnsi="Times New Roman" w:cs="Times New Roman"/>
          <w:bCs/>
          <w:sz w:val="28"/>
          <w:szCs w:val="28"/>
        </w:rPr>
        <w:t xml:space="preserve">МКОО «СОШ </w:t>
      </w:r>
      <w:proofErr w:type="spellStart"/>
      <w:r w:rsidR="00DF12EC" w:rsidRPr="00DF12EC">
        <w:rPr>
          <w:rFonts w:ascii="Times New Roman" w:hAnsi="Times New Roman" w:cs="Times New Roman"/>
          <w:bCs/>
          <w:sz w:val="28"/>
          <w:szCs w:val="28"/>
        </w:rPr>
        <w:t>а</w:t>
      </w:r>
      <w:proofErr w:type="gramStart"/>
      <w:r w:rsidR="00DF12EC" w:rsidRPr="00DF12EC">
        <w:rPr>
          <w:rFonts w:ascii="Times New Roman" w:hAnsi="Times New Roman" w:cs="Times New Roman"/>
          <w:bCs/>
          <w:sz w:val="28"/>
          <w:szCs w:val="28"/>
        </w:rPr>
        <w:t>.К</w:t>
      </w:r>
      <w:proofErr w:type="gramEnd"/>
      <w:r w:rsidR="00DF12EC" w:rsidRPr="00DF12EC">
        <w:rPr>
          <w:rFonts w:ascii="Times New Roman" w:hAnsi="Times New Roman" w:cs="Times New Roman"/>
          <w:bCs/>
          <w:sz w:val="28"/>
          <w:szCs w:val="28"/>
        </w:rPr>
        <w:t>убина</w:t>
      </w:r>
      <w:proofErr w:type="spellEnd"/>
      <w:r w:rsidR="00DF12EC" w:rsidRPr="00DF12EC">
        <w:rPr>
          <w:rFonts w:ascii="Times New Roman" w:hAnsi="Times New Roman" w:cs="Times New Roman"/>
          <w:bCs/>
          <w:sz w:val="28"/>
          <w:szCs w:val="28"/>
        </w:rPr>
        <w:t xml:space="preserve"> имени </w:t>
      </w:r>
      <w:proofErr w:type="spellStart"/>
      <w:r w:rsidR="00DF12EC" w:rsidRPr="00DF12EC">
        <w:rPr>
          <w:rFonts w:ascii="Times New Roman" w:hAnsi="Times New Roman" w:cs="Times New Roman"/>
          <w:bCs/>
          <w:sz w:val="28"/>
          <w:szCs w:val="28"/>
        </w:rPr>
        <w:t>Х.А.Дагужиева</w:t>
      </w:r>
      <w:proofErr w:type="spellEnd"/>
      <w:r w:rsidR="00DF12EC" w:rsidRPr="00DF12EC">
        <w:rPr>
          <w:rFonts w:ascii="Times New Roman" w:hAnsi="Times New Roman" w:cs="Times New Roman"/>
          <w:bCs/>
          <w:sz w:val="28"/>
          <w:szCs w:val="28"/>
        </w:rPr>
        <w:t>»</w:t>
      </w:r>
      <w:r w:rsidR="00DF12EC">
        <w:rPr>
          <w:rFonts w:ascii="Times New Roman" w:hAnsi="Times New Roman" w:cs="Times New Roman"/>
          <w:bCs/>
          <w:sz w:val="28"/>
          <w:szCs w:val="28"/>
        </w:rPr>
        <w:t>,</w:t>
      </w:r>
    </w:p>
    <w:p w:rsidR="000B5A6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lastRenderedPageBreak/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все</w:t>
      </w:r>
      <w:r w:rsidRPr="003923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6C1100" w:rsidRDefault="006C1100" w:rsidP="00DF12EC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A60" w:rsidRPr="007A4BC2" w:rsidRDefault="000B5A60" w:rsidP="0035083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0B5A60" w:rsidRPr="007A4BC2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создание в </w:t>
      </w:r>
      <w:r w:rsidR="00412D69">
        <w:rPr>
          <w:rFonts w:ascii="Times New Roman" w:hAnsi="Times New Roman" w:cs="Times New Roman"/>
          <w:sz w:val="28"/>
          <w:szCs w:val="28"/>
        </w:rPr>
        <w:t xml:space="preserve">школе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BC2">
        <w:rPr>
          <w:rFonts w:ascii="Times New Roman" w:hAnsi="Times New Roman" w:cs="Times New Roman"/>
          <w:sz w:val="28"/>
          <w:szCs w:val="28"/>
        </w:rPr>
        <w:t xml:space="preserve">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0B5A60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 w:rsidR="00412D69">
        <w:rPr>
          <w:rFonts w:ascii="Times New Roman" w:hAnsi="Times New Roman" w:cs="Times New Roman"/>
          <w:sz w:val="28"/>
          <w:szCs w:val="28"/>
        </w:rPr>
        <w:t>учащихся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BC2">
        <w:rPr>
          <w:rFonts w:ascii="Times New Roman" w:hAnsi="Times New Roman" w:cs="Times New Roman"/>
          <w:sz w:val="28"/>
          <w:szCs w:val="28"/>
        </w:rPr>
        <w:t xml:space="preserve">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0B5A60" w:rsidRPr="007A4BC2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0B5A60" w:rsidRPr="007A4BC2" w:rsidRDefault="000B5A60" w:rsidP="0035083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0B5A60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0B5A60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пропаганды здорового образа жизни.</w:t>
      </w:r>
    </w:p>
    <w:p w:rsidR="000B5A60" w:rsidRPr="007A4BC2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7A4BC2">
        <w:rPr>
          <w:rFonts w:ascii="Times New Roman" w:hAnsi="Times New Roman" w:cs="Times New Roman"/>
          <w:sz w:val="28"/>
          <w:szCs w:val="28"/>
        </w:rPr>
        <w:t xml:space="preserve">азвитие у подростков позитивных отношений с окружающими, приобретение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Pr="00B60A74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 xml:space="preserve">Предупреждение употребления </w:t>
      </w:r>
      <w:proofErr w:type="spellStart"/>
      <w:r w:rsidRPr="00B60A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60A74">
        <w:rPr>
          <w:rFonts w:ascii="Times New Roman" w:hAnsi="Times New Roman" w:cs="Times New Roman"/>
          <w:sz w:val="28"/>
          <w:szCs w:val="28"/>
        </w:rPr>
        <w:t xml:space="preserve"> веществ детьми и подростками.</w:t>
      </w:r>
    </w:p>
    <w:p w:rsidR="000B5A60" w:rsidRPr="00B60A74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Обучение навыкам ответственного поведения в пользу своего здоровья.</w:t>
      </w:r>
    </w:p>
    <w:p w:rsidR="000B5A60" w:rsidRPr="00B60A74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Привлечение молодёжи, попавшей в трудную жизненную ситуацию, к занятию общественно значимыми видами деятельности.</w:t>
      </w:r>
    </w:p>
    <w:p w:rsidR="000B5A60" w:rsidRPr="00B60A74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Профилактика правонарушений и преступлений, асоциальных явлений в ученической среде.</w:t>
      </w:r>
    </w:p>
    <w:p w:rsidR="000B5A60" w:rsidRPr="00B60A74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Развитие системы организованного досуга и отдыха детей и подростков во внеклассной и внешкольной жизни.</w:t>
      </w:r>
    </w:p>
    <w:p w:rsidR="000B5A60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0B5A60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B5A60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lastRenderedPageBreak/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proofErr w:type="spellStart"/>
      <w:r w:rsidRPr="007A4BC2">
        <w:rPr>
          <w:rFonts w:ascii="Times New Roman" w:hAnsi="Times New Roman" w:cs="Times New Roman"/>
          <w:sz w:val="28"/>
          <w:szCs w:val="28"/>
        </w:rPr>
        <w:t>досу</w:t>
      </w:r>
      <w:r>
        <w:rPr>
          <w:rFonts w:ascii="Times New Roman" w:hAnsi="Times New Roman" w:cs="Times New Roman"/>
          <w:sz w:val="28"/>
          <w:szCs w:val="28"/>
        </w:rPr>
        <w:t>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Default="000B5A60" w:rsidP="001133A6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Pr="002622F0" w:rsidRDefault="000B5A60" w:rsidP="0035083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0B5A60" w:rsidRPr="002622F0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Педагогизация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окружающей среды - интеграция и координация усилий всех суб</w:t>
      </w:r>
      <w:r w:rsidR="00412D69">
        <w:rPr>
          <w:rFonts w:ascii="Times New Roman" w:hAnsi="Times New Roman" w:cs="Times New Roman"/>
          <w:sz w:val="28"/>
          <w:szCs w:val="28"/>
        </w:rPr>
        <w:t>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административно-правовых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0B5A60" w:rsidRPr="002622F0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личности подростка: интеллектуальной (сознательное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усвоение подростком общественных норм поведения); действенно-практической (вовлечение в общественно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полезную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деятельность) и эмоциональной (общение с окружающими).</w:t>
      </w:r>
    </w:p>
    <w:p w:rsidR="000B5A60" w:rsidRPr="002622F0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 xml:space="preserve">Единство и </w:t>
      </w:r>
      <w:proofErr w:type="spellStart"/>
      <w:r w:rsidRPr="002622F0">
        <w:rPr>
          <w:rFonts w:ascii="Times New Roman" w:hAnsi="Times New Roman" w:cs="Times New Roman"/>
          <w:sz w:val="28"/>
          <w:szCs w:val="28"/>
        </w:rPr>
        <w:t>взаимодополняемость</w:t>
      </w:r>
      <w:proofErr w:type="spellEnd"/>
      <w:r w:rsidRPr="002622F0">
        <w:rPr>
          <w:rFonts w:ascii="Times New Roman" w:hAnsi="Times New Roman" w:cs="Times New Roman"/>
          <w:sz w:val="28"/>
          <w:szCs w:val="28"/>
        </w:rPr>
        <w:t xml:space="preserve"> психологических и педагогических методов.</w:t>
      </w:r>
    </w:p>
    <w:p w:rsidR="000B5A60" w:rsidRPr="002622F0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склонностей и интересов, своеобразия характеров, упор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личностное достоинство подростков, опора на положительные качества.</w:t>
      </w:r>
    </w:p>
    <w:p w:rsidR="000B5A60" w:rsidRPr="002622F0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коррекции.</w:t>
      </w:r>
    </w:p>
    <w:p w:rsidR="000B5A60" w:rsidRPr="002622F0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подростков.</w:t>
      </w:r>
    </w:p>
    <w:p w:rsidR="000B5A60" w:rsidRPr="00350832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Default="000B5A60" w:rsidP="0035083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0B5A60" w:rsidRPr="00357991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Одноразовые мероприятия гораздо менее эффективны, чем систематические.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Отдельн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ни, классные часы,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работы. Поэтому </w:t>
      </w:r>
      <w:r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достаточно протяженн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учебной</w:t>
      </w:r>
      <w:r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обсудить свои знания, свой опыт и ценностные ориентации в группе сверстников. Многие вопросы эмоционально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заряжены или касаются глубинных, личностно значимых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ценностей, поэтому на их осознание и переработку необходимо время. Кроме того, молодые люди находятся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разных стадиях своего личностного развития, и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некоторым из них требуется более продолжительное время для осмысления полученных знаний и изменения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поведения.</w:t>
      </w:r>
    </w:p>
    <w:p w:rsidR="000B5A60" w:rsidRPr="00357991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lastRenderedPageBreak/>
        <w:t>Условием успешности реализации программы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 xml:space="preserve">ее системный характер, качество проведения и разнообразие применяемых методов работы. Для достижения высокого качества </w:t>
      </w:r>
      <w:r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>
        <w:rPr>
          <w:rFonts w:ascii="Times New Roman" w:hAnsi="Times New Roman" w:cs="Times New Roman"/>
          <w:sz w:val="28"/>
          <w:szCs w:val="28"/>
        </w:rPr>
        <w:t>лекций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0B5A60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нравст</w:t>
      </w:r>
      <w:r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0B5A60" w:rsidRPr="002C55DC" w:rsidRDefault="000B5A60" w:rsidP="001133A6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научное видение воспитательного процесса Н. Е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Щурковой</w:t>
      </w:r>
      <w:proofErr w:type="spellEnd"/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мира): развивая свой разум, овладевая знаниями, человек приобретет объективность, то есть способность видеть мир, природу, других людей и себя такими,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5DC">
        <w:rPr>
          <w:rFonts w:ascii="Times New Roman" w:hAnsi="Times New Roman" w:cs="Times New Roman"/>
          <w:sz w:val="28"/>
          <w:szCs w:val="28"/>
        </w:rPr>
        <w:t>какие они есть. Чем больше человек развивает объективность, тем богаче его выбор, тем более свободным, зрелым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5DC">
        <w:rPr>
          <w:rFonts w:ascii="Times New Roman" w:hAnsi="Times New Roman" w:cs="Times New Roman"/>
          <w:sz w:val="28"/>
          <w:szCs w:val="28"/>
        </w:rPr>
        <w:t>он становится, тем эфф</w:t>
      </w:r>
      <w:r>
        <w:rPr>
          <w:rFonts w:ascii="Times New Roman" w:hAnsi="Times New Roman" w:cs="Times New Roman"/>
          <w:sz w:val="28"/>
          <w:szCs w:val="28"/>
        </w:rPr>
        <w:t xml:space="preserve">ективнее он может создавать мир. В </w:t>
      </w:r>
      <w:r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программы «</w:t>
      </w:r>
      <w:r>
        <w:rPr>
          <w:rFonts w:ascii="Times New Roman" w:hAnsi="Times New Roman" w:cs="Times New Roman"/>
          <w:sz w:val="28"/>
          <w:szCs w:val="28"/>
        </w:rPr>
        <w:t>Путь к успеху</w:t>
      </w:r>
      <w:r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воспитания — программа воспитания — средства работы с</w:t>
      </w:r>
      <w:r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>
        <w:rPr>
          <w:rFonts w:ascii="Times New Roman" w:hAnsi="Times New Roman" w:cs="Times New Roman"/>
          <w:sz w:val="28"/>
          <w:szCs w:val="28"/>
        </w:rPr>
        <w:t>учащимися</w:t>
      </w:r>
      <w:r w:rsidRPr="002C55DC">
        <w:rPr>
          <w:rFonts w:ascii="Times New Roman" w:hAnsi="Times New Roman" w:cs="Times New Roman"/>
          <w:sz w:val="28"/>
          <w:szCs w:val="28"/>
        </w:rPr>
        <w:t>. Каждый 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5DC">
        <w:rPr>
          <w:rFonts w:ascii="Times New Roman" w:hAnsi="Times New Roman" w:cs="Times New Roman"/>
          <w:sz w:val="28"/>
          <w:szCs w:val="28"/>
        </w:rPr>
        <w:t>проживания жизни</w:t>
      </w:r>
      <w:r>
        <w:rPr>
          <w:rFonts w:ascii="Times New Roman" w:hAnsi="Times New Roman" w:cs="Times New Roman"/>
          <w:sz w:val="28"/>
          <w:szCs w:val="28"/>
        </w:rPr>
        <w:t>, направленный на сохранение здоровья,</w:t>
      </w:r>
      <w:r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целенаправленным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55DC">
        <w:rPr>
          <w:rFonts w:ascii="Times New Roman" w:hAnsi="Times New Roman" w:cs="Times New Roman"/>
          <w:sz w:val="28"/>
          <w:szCs w:val="28"/>
        </w:rPr>
        <w:t>продвижением вперед к освоению, усвоению и присвоению культуры</w:t>
      </w:r>
      <w:r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Pr="002C55DC">
        <w:rPr>
          <w:rFonts w:ascii="Times New Roman" w:hAnsi="Times New Roman" w:cs="Times New Roman"/>
          <w:sz w:val="28"/>
          <w:szCs w:val="28"/>
        </w:rPr>
        <w:t>.</w:t>
      </w:r>
    </w:p>
    <w:p w:rsidR="000B5A60" w:rsidRDefault="000B5A60" w:rsidP="001133A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воспитательном процессе Л. И. Маленковой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B5A60" w:rsidRPr="005E2E0C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«Любить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себя — значит радоваться самому факту своего существования и быть благодарным природе за то, что живешь.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Любить себя — это значит уважать свою Личность, мерой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достоинства которой является любовь к факту своей жизни; к самому процессу жизни...» </w:t>
      </w:r>
    </w:p>
    <w:p w:rsidR="000B5A60" w:rsidRPr="005E2E0C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Другие люди — непреходящая ценность. «Другой человек, окружающие люди, абстрактный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Человек (любой) и все человечество — непреходящая ценность. А. Н. Радищев говорил, что только тогда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становится человеком, когда научается видеть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2E0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E2E0C">
        <w:rPr>
          <w:rFonts w:ascii="Times New Roman" w:hAnsi="Times New Roman" w:cs="Times New Roman"/>
          <w:sz w:val="28"/>
          <w:szCs w:val="28"/>
        </w:rPr>
        <w:t xml:space="preserve">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0B5A60" w:rsidRDefault="000B5A60" w:rsidP="003508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окружающие меня и моих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воспитанников, могут быть различными: и плохими, и хорошими (они стихийны), но своим отношением их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можно обратить во благо собственного развития. В преодолении трудностей мужает и развивается тело, крепнет дух,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утончается и совершенствуется интеллект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A60" w:rsidRPr="008445BE" w:rsidRDefault="000B5A60" w:rsidP="001133A6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модель поведенческих изменений </w:t>
      </w:r>
      <w:proofErr w:type="spellStart"/>
      <w:r w:rsidRPr="002C55DC">
        <w:rPr>
          <w:rFonts w:ascii="Times New Roman" w:hAnsi="Times New Roman" w:cs="Times New Roman"/>
          <w:b/>
          <w:i/>
          <w:sz w:val="28"/>
          <w:szCs w:val="28"/>
        </w:rPr>
        <w:t>социо-когнитивной</w:t>
      </w:r>
      <w:proofErr w:type="spellEnd"/>
      <w:r w:rsidRPr="002C55DC">
        <w:rPr>
          <w:rFonts w:ascii="Times New Roman" w:hAnsi="Times New Roman" w:cs="Times New Roman"/>
          <w:b/>
          <w:i/>
          <w:sz w:val="28"/>
          <w:szCs w:val="28"/>
        </w:rPr>
        <w:t xml:space="preserve"> теории (Бандура А.),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>
        <w:rPr>
          <w:rFonts w:ascii="Times New Roman" w:hAnsi="Times New Roman" w:cs="Times New Roman"/>
          <w:sz w:val="28"/>
          <w:szCs w:val="28"/>
        </w:rPr>
        <w:t xml:space="preserve"> которой</w:t>
      </w:r>
      <w:r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6B22">
        <w:rPr>
          <w:rFonts w:ascii="Times New Roman" w:hAnsi="Times New Roman" w:cs="Times New Roman"/>
          <w:sz w:val="28"/>
          <w:szCs w:val="28"/>
        </w:rPr>
        <w:t>на практике, даже при наличии сопротивления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445BE">
        <w:rPr>
          <w:rFonts w:ascii="Times New Roman" w:hAnsi="Times New Roman" w:cs="Times New Roman"/>
          <w:sz w:val="28"/>
          <w:szCs w:val="28"/>
        </w:rPr>
        <w:t>Убеждение людей, что они сами могут мотивировать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5BE">
        <w:rPr>
          <w:rFonts w:ascii="Times New Roman" w:hAnsi="Times New Roman" w:cs="Times New Roman"/>
          <w:sz w:val="28"/>
          <w:szCs w:val="28"/>
        </w:rPr>
        <w:t xml:space="preserve">себя и управлять собственным поведением, играет решающую роль в том, задумаются ли </w:t>
      </w:r>
      <w:r w:rsidRPr="008445BE">
        <w:rPr>
          <w:rFonts w:ascii="Times New Roman" w:hAnsi="Times New Roman" w:cs="Times New Roman"/>
          <w:sz w:val="28"/>
          <w:szCs w:val="28"/>
        </w:rPr>
        <w:lastRenderedPageBreak/>
        <w:t>они об изменении связанных со здоровьем привычек. Они не видят смысла даже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5BE">
        <w:rPr>
          <w:rFonts w:ascii="Times New Roman" w:hAnsi="Times New Roman" w:cs="Times New Roman"/>
          <w:sz w:val="28"/>
          <w:szCs w:val="28"/>
        </w:rPr>
        <w:t>попытке изменения, если полагают, что не в их силах управлять своим поведением и поведением других. Даже те, 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5BE">
        <w:rPr>
          <w:rFonts w:ascii="Times New Roman" w:hAnsi="Times New Roman" w:cs="Times New Roman"/>
          <w:sz w:val="28"/>
          <w:szCs w:val="28"/>
        </w:rPr>
        <w:t>разделяет идею о том, что их вредные привычки, возможно,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5BE">
        <w:rPr>
          <w:rFonts w:ascii="Times New Roman" w:hAnsi="Times New Roman" w:cs="Times New Roman"/>
          <w:sz w:val="28"/>
          <w:szCs w:val="28"/>
        </w:rPr>
        <w:t>наносят ущерб здоровью, не слишком преуспевают в ограничении или пресечении такого поведения до тех пор, пока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5BE">
        <w:rPr>
          <w:rFonts w:ascii="Times New Roman" w:hAnsi="Times New Roman" w:cs="Times New Roman"/>
          <w:sz w:val="28"/>
          <w:szCs w:val="28"/>
        </w:rPr>
        <w:t>не наберутся сил противостоять «подстрекателям».</w:t>
      </w:r>
    </w:p>
    <w:p w:rsidR="000B5A60" w:rsidRDefault="000B5A60" w:rsidP="001133A6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профилактической работы и воспитания сознательного негативного отношения молодых людей к употреблению алкоголя, токсических веществ, наркотиков (В. В. </w:t>
      </w:r>
      <w:proofErr w:type="spellStart"/>
      <w:r w:rsidRPr="004D115C">
        <w:rPr>
          <w:rFonts w:ascii="Times New Roman" w:hAnsi="Times New Roman" w:cs="Times New Roman"/>
          <w:b/>
          <w:i/>
          <w:sz w:val="28"/>
          <w:szCs w:val="28"/>
        </w:rPr>
        <w:t>Колбанов</w:t>
      </w:r>
      <w:proofErr w:type="spellEnd"/>
      <w:r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5A60" w:rsidRPr="00D16AA4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без концептуальной основы. Вместо разрозненных информационных фрагментов необходима система 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объединенных общностью цели и задач. Выбор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 xml:space="preserve">и прогнозируемый результат сверяются с промежуточными результатами. В этом случае логично выстраивается последовательность действий и характер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межсекторального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(межведомственного) взаимодействия.</w:t>
      </w:r>
    </w:p>
    <w:p w:rsidR="000B5A60" w:rsidRPr="00D16AA4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D16AA4">
        <w:rPr>
          <w:rFonts w:ascii="Times New Roman" w:hAnsi="Times New Roman" w:cs="Times New Roman"/>
          <w:sz w:val="28"/>
          <w:szCs w:val="28"/>
        </w:rPr>
        <w:t>оэтапность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и преемственность (во времени и в профессионализме). Этот принцип имеет тройственное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применение: в становлении самой системы; в квантовании взаимодействия воспитателя с воспитанником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для обеспечения ассимиляции информации, мотивов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и алгоритмов деятельности; в становлении компетентности и профессиональном росте самого воспитателя.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Преемственность предусматривается не только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этапами, но и во взаимодействии звеньев воспитательной системы.</w:t>
      </w:r>
    </w:p>
    <w:p w:rsidR="000B5A60" w:rsidRPr="00D16AA4" w:rsidRDefault="000B5A60" w:rsidP="0035083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D16AA4">
        <w:rPr>
          <w:rFonts w:ascii="Times New Roman" w:hAnsi="Times New Roman" w:cs="Times New Roman"/>
          <w:sz w:val="28"/>
          <w:szCs w:val="28"/>
        </w:rPr>
        <w:t>уманизация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отношений (в частности, в области образования)</w:t>
      </w:r>
      <w:proofErr w:type="gramStart"/>
      <w:r w:rsidRPr="00D16AA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16A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отношения вместо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субъект-объектных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>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и свои проблемы, хотя они еще социально незрелы.</w:t>
      </w:r>
    </w:p>
    <w:p w:rsidR="000B5A60" w:rsidRPr="00D16AA4" w:rsidRDefault="000B5A60" w:rsidP="00350832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D16AA4">
        <w:rPr>
          <w:rFonts w:ascii="Times New Roman" w:hAnsi="Times New Roman" w:cs="Times New Roman"/>
          <w:sz w:val="28"/>
          <w:szCs w:val="28"/>
        </w:rPr>
        <w:t>юдьми, требуется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следование формулам: «Не навредить ни действием,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 xml:space="preserve">бездействием» и «Профессиональная </w:t>
      </w:r>
      <w:proofErr w:type="gramStart"/>
      <w:r w:rsidRPr="00D16AA4">
        <w:rPr>
          <w:rFonts w:ascii="Times New Roman" w:hAnsi="Times New Roman" w:cs="Times New Roman"/>
          <w:sz w:val="28"/>
          <w:szCs w:val="28"/>
        </w:rPr>
        <w:t>тайна</w:t>
      </w:r>
      <w:proofErr w:type="gramEnd"/>
      <w:r w:rsidRPr="00D16AA4">
        <w:rPr>
          <w:rFonts w:ascii="Times New Roman" w:hAnsi="Times New Roman" w:cs="Times New Roman"/>
          <w:sz w:val="28"/>
          <w:szCs w:val="28"/>
        </w:rPr>
        <w:t xml:space="preserve"> и профессиональная компетентность».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получение и передачу информации в их динамическом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 xml:space="preserve">равновесии. Следовательно, в соответствии с </w:t>
      </w:r>
      <w:proofErr w:type="spellStart"/>
      <w:r w:rsidRPr="00D16AA4">
        <w:rPr>
          <w:rFonts w:ascii="Times New Roman" w:hAnsi="Times New Roman" w:cs="Times New Roman"/>
          <w:sz w:val="28"/>
          <w:szCs w:val="28"/>
        </w:rPr>
        <w:t>востребованностью</w:t>
      </w:r>
      <w:proofErr w:type="spellEnd"/>
      <w:r w:rsidRPr="00D16AA4">
        <w:rPr>
          <w:rFonts w:ascii="Times New Roman" w:hAnsi="Times New Roman" w:cs="Times New Roman"/>
          <w:sz w:val="28"/>
          <w:szCs w:val="28"/>
        </w:rPr>
        <w:t xml:space="preserve"> должны  быть обеспечены доступность,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455">
        <w:rPr>
          <w:rFonts w:ascii="Times New Roman" w:hAnsi="Times New Roman" w:cs="Times New Roman"/>
          <w:sz w:val="28"/>
          <w:szCs w:val="28"/>
        </w:rPr>
        <w:t>необходимость и достаточность информации и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455">
        <w:rPr>
          <w:rFonts w:ascii="Times New Roman" w:hAnsi="Times New Roman" w:cs="Times New Roman"/>
          <w:sz w:val="28"/>
          <w:szCs w:val="28"/>
        </w:rPr>
        <w:t>в решении личных проблем (в удобном месте, в удобное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455">
        <w:rPr>
          <w:rFonts w:ascii="Times New Roman" w:hAnsi="Times New Roman" w:cs="Times New Roman"/>
          <w:sz w:val="28"/>
          <w:szCs w:val="28"/>
        </w:rPr>
        <w:t>время).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D10455">
        <w:rPr>
          <w:rFonts w:ascii="Times New Roman" w:hAnsi="Times New Roman" w:cs="Times New Roman"/>
          <w:sz w:val="28"/>
          <w:szCs w:val="28"/>
        </w:rPr>
        <w:t>инарность</w:t>
      </w:r>
      <w:proofErr w:type="spellEnd"/>
      <w:r w:rsidRPr="00D10455">
        <w:rPr>
          <w:rFonts w:ascii="Times New Roman" w:hAnsi="Times New Roman" w:cs="Times New Roman"/>
          <w:sz w:val="28"/>
          <w:szCs w:val="28"/>
        </w:rPr>
        <w:t xml:space="preserve"> взаимодействия. Активность ученика в познании себя и активность взрослых в помощи молодому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455">
        <w:rPr>
          <w:rFonts w:ascii="Times New Roman" w:hAnsi="Times New Roman" w:cs="Times New Roman"/>
          <w:sz w:val="28"/>
          <w:szCs w:val="28"/>
        </w:rPr>
        <w:t>человеку вместо привычной схемы «донор—реципиент».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0B5A60" w:rsidRPr="00B900D8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в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</w:t>
      </w:r>
      <w:r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преемственности, </w:t>
      </w:r>
      <w:proofErr w:type="spellStart"/>
      <w:r w:rsidRPr="00E95329">
        <w:rPr>
          <w:rFonts w:ascii="Times New Roman" w:hAnsi="Times New Roman" w:cs="Times New Roman"/>
          <w:b/>
          <w:i/>
          <w:sz w:val="28"/>
          <w:szCs w:val="28"/>
        </w:rPr>
        <w:t>дифференцированности</w:t>
      </w:r>
      <w:proofErr w:type="spellEnd"/>
      <w:r w:rsidRPr="00E9532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E95329">
        <w:rPr>
          <w:rFonts w:ascii="Times New Roman" w:hAnsi="Times New Roman" w:cs="Times New Roman"/>
          <w:b/>
          <w:i/>
          <w:sz w:val="28"/>
          <w:szCs w:val="28"/>
        </w:rPr>
        <w:t>аксиологичности</w:t>
      </w:r>
      <w:proofErr w:type="spellEnd"/>
      <w:r w:rsidRPr="00E95329">
        <w:rPr>
          <w:rFonts w:ascii="Times New Roman" w:hAnsi="Times New Roman" w:cs="Times New Roman"/>
          <w:b/>
          <w:i/>
          <w:sz w:val="28"/>
          <w:szCs w:val="28"/>
        </w:rPr>
        <w:t>, легитимности, многоаспектности</w:t>
      </w:r>
      <w:r w:rsidRPr="00B900D8">
        <w:rPr>
          <w:rFonts w:ascii="Times New Roman" w:hAnsi="Times New Roman" w:cs="Times New Roman"/>
          <w:sz w:val="28"/>
          <w:szCs w:val="28"/>
        </w:rPr>
        <w:t>.</w:t>
      </w:r>
    </w:p>
    <w:p w:rsidR="000B5A60" w:rsidRPr="00B900D8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спирали, по мере обучения повторяющиеся темы усложняются и развиваются.</w:t>
      </w:r>
    </w:p>
    <w:p w:rsidR="000B5A60" w:rsidRPr="00B900D8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которые в данном случае выступают как субъекты первичной профилактической деятельности.</w:t>
      </w:r>
    </w:p>
    <w:p w:rsidR="000B5A60" w:rsidRPr="00B900D8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аксиологичности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(ценностной ориентации) направлен на формирование ценностей здорового образа жизни, уважения к человеку, государству и окружающей среде.</w:t>
      </w:r>
    </w:p>
    <w:p w:rsidR="000B5A60" w:rsidRPr="00B900D8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установленную в законе компетенцию органа или лиц, осуществляющих профилактическую работу, действия, не нарушающие прав и свобод учащегося как гражданина и члена общества, к которому относятся профилактические мероприятия.</w:t>
      </w:r>
    </w:p>
    <w:p w:rsidR="000B5A60" w:rsidRPr="00B900D8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многоаспектности предполагает сочетание воспитательного, психологического и образовательно-обучающего аспектов профилактической деятельности. </w:t>
      </w:r>
    </w:p>
    <w:p w:rsidR="000B5A60" w:rsidRPr="00B900D8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моральных и нравственных ценностей, определяющих выбор здорового образа жизни, отрицательного отношения к употреблению ПАВ. </w:t>
      </w:r>
    </w:p>
    <w:p w:rsidR="000B5A60" w:rsidRPr="00B900D8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 xml:space="preserve">направлен на формирование </w:t>
      </w:r>
      <w:proofErr w:type="spellStart"/>
      <w:r w:rsidRPr="00B900D8">
        <w:rPr>
          <w:rFonts w:ascii="Times New Roman" w:hAnsi="Times New Roman" w:cs="Times New Roman"/>
          <w:sz w:val="28"/>
          <w:szCs w:val="28"/>
        </w:rPr>
        <w:t>стрессоустойчивых</w:t>
      </w:r>
      <w:proofErr w:type="spellEnd"/>
      <w:r w:rsidRPr="00B900D8">
        <w:rPr>
          <w:rFonts w:ascii="Times New Roman" w:hAnsi="Times New Roman" w:cs="Times New Roman"/>
          <w:sz w:val="28"/>
          <w:szCs w:val="28"/>
        </w:rPr>
        <w:t xml:space="preserve">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0B5A60" w:rsidRPr="00B900D8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предоставление учащимся научно обоснованной, соответствующей возрасту информации о ПАВ.</w:t>
      </w:r>
    </w:p>
    <w:p w:rsidR="000B5A60" w:rsidRDefault="000B5A60" w:rsidP="00350832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0B5A60" w:rsidRDefault="000B5A60" w:rsidP="003508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Недопустимость </w:t>
      </w:r>
      <w:r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Default="000B5A60" w:rsidP="0035083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 возрасте старше восьми лет общественных объединений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412D69">
        <w:rPr>
          <w:rFonts w:ascii="Times New Roman" w:hAnsi="Times New Roman" w:cs="Times New Roman"/>
          <w:sz w:val="28"/>
          <w:szCs w:val="28"/>
        </w:rPr>
        <w:t xml:space="preserve"> В ОО</w:t>
      </w:r>
      <w:r>
        <w:rPr>
          <w:rFonts w:ascii="Times New Roman" w:hAnsi="Times New Roman" w:cs="Times New Roman"/>
          <w:sz w:val="28"/>
          <w:szCs w:val="28"/>
        </w:rPr>
        <w:t xml:space="preserve"> созда</w:t>
      </w:r>
      <w:r w:rsidR="00412D69">
        <w:rPr>
          <w:rFonts w:ascii="Times New Roman" w:hAnsi="Times New Roman" w:cs="Times New Roman"/>
          <w:sz w:val="28"/>
          <w:szCs w:val="28"/>
        </w:rPr>
        <w:t>ны  Совет старшеклассников школы</w:t>
      </w:r>
      <w:r>
        <w:rPr>
          <w:rFonts w:ascii="Times New Roman" w:hAnsi="Times New Roman" w:cs="Times New Roman"/>
          <w:sz w:val="28"/>
          <w:szCs w:val="28"/>
        </w:rPr>
        <w:t>, действуют волонтерские отряды</w:t>
      </w:r>
      <w:proofErr w:type="gramStart"/>
      <w:r w:rsidR="00412D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12D69">
        <w:rPr>
          <w:rFonts w:ascii="Times New Roman" w:hAnsi="Times New Roman" w:cs="Times New Roman"/>
          <w:sz w:val="28"/>
          <w:szCs w:val="28"/>
        </w:rPr>
        <w:t xml:space="preserve"> Волонтеры-медики</w:t>
      </w:r>
      <w:r>
        <w:rPr>
          <w:rFonts w:ascii="Times New Roman" w:hAnsi="Times New Roman" w:cs="Times New Roman"/>
          <w:sz w:val="28"/>
          <w:szCs w:val="28"/>
        </w:rPr>
        <w:t xml:space="preserve"> и класс юнармейцев. 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lastRenderedPageBreak/>
        <w:t>3.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вправе самостоятельно или через своих выборных представителей ходатайствовать перед администрацией </w:t>
      </w:r>
      <w:r w:rsidR="00412D69">
        <w:rPr>
          <w:rFonts w:ascii="Times New Roman" w:hAnsi="Times New Roman" w:cs="Times New Roman"/>
          <w:sz w:val="28"/>
          <w:szCs w:val="28"/>
        </w:rPr>
        <w:t xml:space="preserve"> ОО </w:t>
      </w:r>
      <w:r w:rsidRPr="00DB3850">
        <w:rPr>
          <w:rFonts w:ascii="Times New Roman" w:hAnsi="Times New Roman" w:cs="Times New Roman"/>
          <w:sz w:val="28"/>
          <w:szCs w:val="28"/>
        </w:rPr>
        <w:t>о проведении с участием выборных представителей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дисциплинарного расследования деятельности работников образовательных учреждений, нарушающих и ущемляющих права ребенка</w:t>
      </w:r>
      <w:r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B3850">
        <w:rPr>
          <w:rFonts w:ascii="Times New Roman" w:hAnsi="Times New Roman" w:cs="Times New Roman"/>
          <w:sz w:val="28"/>
          <w:szCs w:val="28"/>
        </w:rPr>
        <w:t>Обучающиеся</w:t>
      </w:r>
      <w:r w:rsidR="00412D69">
        <w:rPr>
          <w:rFonts w:ascii="Times New Roman" w:hAnsi="Times New Roman" w:cs="Times New Roman"/>
          <w:sz w:val="28"/>
          <w:szCs w:val="28"/>
        </w:rPr>
        <w:t xml:space="preserve"> МКОО «СОШ а. </w:t>
      </w:r>
      <w:proofErr w:type="spellStart"/>
      <w:r w:rsidR="00412D69">
        <w:rPr>
          <w:rFonts w:ascii="Times New Roman" w:hAnsi="Times New Roman" w:cs="Times New Roman"/>
          <w:sz w:val="28"/>
          <w:szCs w:val="28"/>
        </w:rPr>
        <w:t>Кубина</w:t>
      </w:r>
      <w:proofErr w:type="spellEnd"/>
      <w:r w:rsidR="00412D69">
        <w:rPr>
          <w:rFonts w:ascii="Times New Roman" w:hAnsi="Times New Roman" w:cs="Times New Roman"/>
          <w:sz w:val="28"/>
          <w:szCs w:val="28"/>
        </w:rPr>
        <w:t xml:space="preserve"> имени  Х. А. </w:t>
      </w:r>
      <w:proofErr w:type="spellStart"/>
      <w:r w:rsidR="00412D69">
        <w:rPr>
          <w:rFonts w:ascii="Times New Roman" w:hAnsi="Times New Roman" w:cs="Times New Roman"/>
          <w:sz w:val="28"/>
          <w:szCs w:val="28"/>
        </w:rPr>
        <w:t>Дагужиева</w:t>
      </w:r>
      <w:proofErr w:type="spellEnd"/>
      <w:r w:rsidR="00412D69">
        <w:rPr>
          <w:rFonts w:ascii="Times New Roman" w:hAnsi="Times New Roman" w:cs="Times New Roman"/>
          <w:sz w:val="28"/>
          <w:szCs w:val="28"/>
        </w:rPr>
        <w:t xml:space="preserve">» </w:t>
      </w:r>
      <w:r w:rsidRPr="00DB3850">
        <w:rPr>
          <w:rFonts w:ascii="Times New Roman" w:hAnsi="Times New Roman" w:cs="Times New Roman"/>
          <w:sz w:val="28"/>
          <w:szCs w:val="28"/>
        </w:rPr>
        <w:t xml:space="preserve">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планировании индивидуального образовательного маршрута.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Организована об</w:t>
      </w:r>
      <w:r w:rsidR="00412D69">
        <w:rPr>
          <w:rFonts w:ascii="Times New Roman" w:hAnsi="Times New Roman" w:cs="Times New Roman"/>
          <w:sz w:val="28"/>
          <w:szCs w:val="28"/>
        </w:rPr>
        <w:t>щедоступная среда: на сайте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3850">
        <w:rPr>
          <w:rFonts w:ascii="Times New Roman" w:hAnsi="Times New Roman" w:cs="Times New Roman"/>
          <w:sz w:val="28"/>
          <w:szCs w:val="28"/>
        </w:rPr>
        <w:t>а также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местах, доступных для детей и родителей (лиц, их заменяющих), вывешиваются тексты уставов</w:t>
      </w:r>
      <w:r>
        <w:rPr>
          <w:rFonts w:ascii="Times New Roman" w:hAnsi="Times New Roman" w:cs="Times New Roman"/>
          <w:sz w:val="28"/>
          <w:szCs w:val="28"/>
        </w:rPr>
        <w:t>, правил внутреннего распорядка</w:t>
      </w:r>
      <w:r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8. 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разрешение конфликтов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школы</w:t>
      </w:r>
      <w:r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Федерации порядке ответственность за жизнь и здоровье обучающихся, нарушение прав и свобод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084">
        <w:rPr>
          <w:rFonts w:ascii="Times New Roman" w:hAnsi="Times New Roman" w:cs="Times New Roman"/>
          <w:sz w:val="28"/>
          <w:szCs w:val="28"/>
        </w:rPr>
        <w:t>иные действия, предусмотренные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Pr="00B54474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,  предъявляются определенные </w:t>
      </w:r>
      <w:r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>
        <w:rPr>
          <w:rFonts w:ascii="Times New Roman" w:hAnsi="Times New Roman" w:cs="Times New Roman"/>
          <w:sz w:val="28"/>
          <w:szCs w:val="28"/>
        </w:rPr>
        <w:t>соблюдать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несовершеннолетнего как гражданина и члена общества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5A60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способствует отсутствие оценочного отношения к ответам учащихся, конструктивное отношение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5A60" w:rsidRPr="00B54474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информацией;</w:t>
      </w:r>
    </w:p>
    <w:p w:rsidR="000B5A60" w:rsidRPr="00B54474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0B5A60" w:rsidRPr="00B54474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иметь свою собственную определённую позицию по отношению к употреблению </w:t>
      </w:r>
      <w:r>
        <w:rPr>
          <w:rFonts w:ascii="Times New Roman" w:hAnsi="Times New Roman" w:cs="Times New Roman"/>
          <w:sz w:val="28"/>
          <w:szCs w:val="28"/>
        </w:rPr>
        <w:t xml:space="preserve">алкоголя, наркотиков, </w:t>
      </w:r>
      <w:proofErr w:type="spellStart"/>
      <w:r w:rsidRPr="00B54474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B54474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0B5A60" w:rsidRPr="00B54474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lastRenderedPageBreak/>
        <w:t>– обладать достаточно высоким уровнем личностного здоровья (т.е.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474">
        <w:rPr>
          <w:rFonts w:ascii="Times New Roman" w:hAnsi="Times New Roman" w:cs="Times New Roman"/>
          <w:sz w:val="28"/>
          <w:szCs w:val="28"/>
        </w:rPr>
        <w:t>быть ответственным по отношению к своей жизни и здоровью), иметь адекватную самооценку, уметь делать выбор, иметь навыки общения и решения собственных проблем;</w:t>
      </w:r>
    </w:p>
    <w:p w:rsidR="000B5A60" w:rsidRPr="00B54474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0B5A60" w:rsidRPr="00B54474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должен быть готов принять каждое высказывание ученика, считать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474">
        <w:rPr>
          <w:rFonts w:ascii="Times New Roman" w:hAnsi="Times New Roman" w:cs="Times New Roman"/>
          <w:sz w:val="28"/>
          <w:szCs w:val="28"/>
        </w:rPr>
        <w:t>имеющим право на существование и, в-третьих, не считать себя исключительным источником знаний, а своё мнение – единственно верным.</w:t>
      </w:r>
    </w:p>
    <w:p w:rsidR="000B5A60" w:rsidRPr="000D640A" w:rsidRDefault="000B5A60" w:rsidP="0035083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B5A60" w:rsidRDefault="000B5A60" w:rsidP="001133A6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0B5A60" w:rsidRDefault="000B5A60" w:rsidP="001133A6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0B5A60" w:rsidRPr="000D640A" w:rsidRDefault="000B5A60" w:rsidP="0035083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0B5A60" w:rsidRDefault="000B5A60" w:rsidP="001133A6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 w:rsidR="00B26F93">
        <w:rPr>
          <w:rFonts w:ascii="Times New Roman" w:hAnsi="Times New Roman" w:cs="Times New Roman"/>
          <w:sz w:val="28"/>
          <w:szCs w:val="28"/>
        </w:rPr>
        <w:t>а школы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0B5A60" w:rsidRDefault="000B5A60" w:rsidP="001133A6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0B5A60" w:rsidRDefault="000B5A60" w:rsidP="001133A6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40A">
        <w:rPr>
          <w:rFonts w:ascii="Times New Roman" w:hAnsi="Times New Roman" w:cs="Times New Roman"/>
          <w:sz w:val="28"/>
          <w:szCs w:val="28"/>
        </w:rPr>
        <w:t>злоупотребления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proofErr w:type="spellStart"/>
      <w:r w:rsidRPr="000D640A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0D640A">
        <w:rPr>
          <w:rFonts w:ascii="Times New Roman" w:hAnsi="Times New Roman" w:cs="Times New Roman"/>
          <w:sz w:val="28"/>
          <w:szCs w:val="28"/>
        </w:rPr>
        <w:t xml:space="preserve"> веществами (ПАВ);</w:t>
      </w:r>
    </w:p>
    <w:p w:rsidR="000B5A60" w:rsidRDefault="000B5A60" w:rsidP="001133A6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0B5A60" w:rsidRDefault="000B5A60" w:rsidP="001133A6">
      <w:pPr>
        <w:pStyle w:val="a3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350832" w:rsidRDefault="00350832" w:rsidP="00350832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832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:rsidR="00350832" w:rsidRPr="00350832" w:rsidRDefault="00B26F93" w:rsidP="0035083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 2019</w:t>
      </w:r>
      <w:r w:rsidR="00350832" w:rsidRPr="0035083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май 2022</w:t>
      </w:r>
    </w:p>
    <w:p w:rsidR="000B5A60" w:rsidRPr="00AC0DB0" w:rsidRDefault="000B5A60" w:rsidP="00350832">
      <w:pPr>
        <w:pStyle w:val="a3"/>
        <w:spacing w:before="240"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  <w:r w:rsidR="00350832">
        <w:rPr>
          <w:rFonts w:ascii="Times New Roman" w:hAnsi="Times New Roman" w:cs="Times New Roman"/>
          <w:b/>
          <w:bCs/>
          <w:sz w:val="28"/>
          <w:szCs w:val="28"/>
        </w:rPr>
        <w:t xml:space="preserve"> (ежегодно)</w:t>
      </w:r>
    </w:p>
    <w:p w:rsidR="000B5A60" w:rsidRPr="00AC0DB0" w:rsidRDefault="000B5A60" w:rsidP="0035083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 w:rsidR="00B26F93"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 w:rsidR="00B26F93">
        <w:rPr>
          <w:rFonts w:ascii="Times New Roman" w:hAnsi="Times New Roman" w:cs="Times New Roman"/>
          <w:sz w:val="28"/>
          <w:szCs w:val="28"/>
        </w:rPr>
        <w:t xml:space="preserve"> учащихся школы</w:t>
      </w:r>
      <w:r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0B5A60" w:rsidRPr="00AC0DB0" w:rsidRDefault="000B5A60" w:rsidP="0035083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proofErr w:type="spellEnd"/>
      <w:r w:rsidRPr="00AC0DB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AC0DB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C0DB0">
        <w:rPr>
          <w:rFonts w:ascii="Times New Roman" w:hAnsi="Times New Roman" w:cs="Times New Roman"/>
          <w:sz w:val="28"/>
          <w:szCs w:val="28"/>
        </w:rPr>
        <w:t xml:space="preserve"> их реализацией.</w:t>
      </w:r>
    </w:p>
    <w:p w:rsidR="000B5A60" w:rsidRDefault="000B5A60" w:rsidP="0035083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1D47CD" w:rsidRPr="00EF052E" w:rsidRDefault="001D47CD" w:rsidP="001D47CD">
      <w:pPr>
        <w:ind w:firstLine="708"/>
        <w:jc w:val="both"/>
        <w:rPr>
          <w:rFonts w:ascii="Bookman Old Style" w:hAnsi="Bookman Old Style"/>
          <w:b/>
          <w:color w:val="002060"/>
        </w:rPr>
      </w:pPr>
    </w:p>
    <w:p w:rsidR="001D47CD" w:rsidRPr="001D47CD" w:rsidRDefault="001D47CD" w:rsidP="001D4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7CD">
        <w:rPr>
          <w:rFonts w:ascii="Times New Roman" w:hAnsi="Times New Roman" w:cs="Times New Roman"/>
          <w:b/>
          <w:sz w:val="28"/>
          <w:szCs w:val="28"/>
        </w:rPr>
        <w:t xml:space="preserve">Механизм реализации программы осуществляется </w:t>
      </w:r>
      <w:proofErr w:type="gramStart"/>
      <w:r w:rsidRPr="001D47CD">
        <w:rPr>
          <w:rFonts w:ascii="Times New Roman" w:hAnsi="Times New Roman" w:cs="Times New Roman"/>
          <w:b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D47CD" w:rsidRDefault="0032470E" w:rsidP="001D47C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110" type="#_x0000_t80" style="position:absolute;left:0;text-align:left;margin-left:.6pt;margin-top:10.2pt;width:508.5pt;height:42pt;z-index:251719680" adj=",10394,18386,10649" fillcolor="#cff">
            <v:textbox>
              <w:txbxContent>
                <w:p w:rsidR="00412D69" w:rsidRDefault="00412D69" w:rsidP="001D47CD">
                  <w:pPr>
                    <w:shd w:val="clear" w:color="auto" w:fill="CCFFFF"/>
                    <w:jc w:val="center"/>
                  </w:pPr>
                  <w:r>
                    <w:rPr>
                      <w:rFonts w:ascii="Bookman Old Style" w:hAnsi="Bookman Old Style"/>
                    </w:rPr>
                    <w:t>М</w:t>
                  </w:r>
                  <w:r w:rsidRPr="00EF052E">
                    <w:rPr>
                      <w:rFonts w:ascii="Bookman Old Style" w:hAnsi="Bookman Old Style"/>
                    </w:rPr>
                    <w:t>ониторинговые исследования и определение перспектив</w:t>
                  </w:r>
                </w:p>
              </w:txbxContent>
            </v:textbox>
          </v:shape>
        </w:pict>
      </w:r>
    </w:p>
    <w:p w:rsidR="001D47CD" w:rsidRDefault="001D47CD" w:rsidP="001D47CD">
      <w:pPr>
        <w:jc w:val="both"/>
        <w:rPr>
          <w:rFonts w:ascii="Bookman Old Style" w:hAnsi="Bookman Old Style"/>
        </w:rPr>
      </w:pPr>
    </w:p>
    <w:p w:rsidR="001D47CD" w:rsidRDefault="0032470E" w:rsidP="001D47C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 id="_x0000_s1112" type="#_x0000_t80" style="position:absolute;left:0;text-align:left;margin-left:.6pt;margin-top:1.1pt;width:508.5pt;height:49.5pt;z-index:251721728" adj=",10394,18386,10649" fillcolor="#cf9">
            <v:textbox>
              <w:txbxContent>
                <w:p w:rsidR="00412D69" w:rsidRDefault="00412D69" w:rsidP="001D47CD">
                  <w:pPr>
                    <w:shd w:val="clear" w:color="auto" w:fill="CCFF99"/>
                    <w:ind w:left="720"/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В</w:t>
                  </w:r>
                  <w:r w:rsidRPr="00EF052E">
                    <w:rPr>
                      <w:rFonts w:ascii="Bookman Old Style" w:hAnsi="Bookman Old Style"/>
                    </w:rPr>
                    <w:t>заимодействие педагогов, классных руководителей, родителей,</w:t>
                  </w:r>
                  <w:r>
                    <w:rPr>
                      <w:rFonts w:ascii="Bookman Old Style" w:hAnsi="Bookman Old Style"/>
                    </w:rPr>
                    <w:t xml:space="preserve"> детей,</w:t>
                  </w:r>
                  <w:r w:rsidRPr="00EF052E">
                    <w:rPr>
                      <w:rFonts w:ascii="Bookman Old Style" w:hAnsi="Bookman Old Style"/>
                    </w:rPr>
                    <w:t xml:space="preserve"> сотрудничество с КДН, ОДН</w:t>
                  </w:r>
                </w:p>
                <w:p w:rsidR="00412D69" w:rsidRDefault="00412D69" w:rsidP="001D47CD">
                  <w:pPr>
                    <w:shd w:val="clear" w:color="auto" w:fill="CCFF99"/>
                    <w:jc w:val="center"/>
                  </w:pPr>
                </w:p>
              </w:txbxContent>
            </v:textbox>
          </v:shape>
        </w:pict>
      </w:r>
    </w:p>
    <w:p w:rsidR="001D47CD" w:rsidRDefault="001D47CD" w:rsidP="001D47CD">
      <w:pPr>
        <w:jc w:val="both"/>
        <w:rPr>
          <w:rFonts w:ascii="Bookman Old Style" w:hAnsi="Bookman Old Style"/>
        </w:rPr>
      </w:pPr>
    </w:p>
    <w:p w:rsidR="001D47CD" w:rsidRDefault="0032470E" w:rsidP="001D47CD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 id="_x0000_s1111" type="#_x0000_t80" style="position:absolute;left:0;text-align:left;margin-left:.6pt;margin-top:1pt;width:508.5pt;height:50.25pt;z-index:251720704" adj=",10394,18386,10649" fillcolor="#fcf">
            <v:textbox>
              <w:txbxContent>
                <w:p w:rsidR="00412D69" w:rsidRDefault="00412D69" w:rsidP="001D47CD">
                  <w:pPr>
                    <w:ind w:left="720"/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В</w:t>
                  </w:r>
                  <w:r w:rsidRPr="00EF052E">
                    <w:rPr>
                      <w:rFonts w:ascii="Bookman Old Style" w:hAnsi="Bookman Old Style"/>
                    </w:rPr>
                    <w:t xml:space="preserve">недрение </w:t>
                  </w:r>
                  <w:proofErr w:type="spellStart"/>
                  <w:r w:rsidRPr="00EF052E">
                    <w:rPr>
                      <w:rFonts w:ascii="Bookman Old Style" w:hAnsi="Bookman Old Style"/>
                    </w:rPr>
                    <w:t>здоровьесберегающих</w:t>
                  </w:r>
                  <w:proofErr w:type="spellEnd"/>
                  <w:r w:rsidRPr="00EF052E">
                    <w:rPr>
                      <w:rFonts w:ascii="Bookman Old Style" w:hAnsi="Bookman Old Style"/>
                    </w:rPr>
                    <w:t xml:space="preserve"> технологий, формирующих позитивные установки на ЗОЖ</w:t>
                  </w:r>
                </w:p>
                <w:p w:rsidR="00412D69" w:rsidRDefault="00412D69" w:rsidP="001D47CD">
                  <w:pPr>
                    <w:jc w:val="center"/>
                  </w:pPr>
                </w:p>
              </w:txbxContent>
            </v:textbox>
          </v:shape>
        </w:pict>
      </w:r>
    </w:p>
    <w:p w:rsidR="001D47CD" w:rsidRDefault="001D47CD" w:rsidP="001D47CD">
      <w:pPr>
        <w:jc w:val="both"/>
        <w:rPr>
          <w:rFonts w:ascii="Bookman Old Style" w:hAnsi="Bookman Old Style"/>
        </w:rPr>
      </w:pPr>
    </w:p>
    <w:p w:rsidR="001D47CD" w:rsidRDefault="0032470E" w:rsidP="001D47CD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 id="_x0000_s1113" type="#_x0000_t80" style="position:absolute;left:0;text-align:left;margin-left:.6pt;margin-top:13.5pt;width:508.5pt;height:78.75pt;z-index:251722752" adj=",10394,18386,10649" fillcolor="#ffc">
            <v:textbox>
              <w:txbxContent>
                <w:p w:rsidR="00412D69" w:rsidRPr="00EF052E" w:rsidRDefault="00412D69" w:rsidP="001D47CD">
                  <w:pPr>
                    <w:ind w:left="720"/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П</w:t>
                  </w:r>
                  <w:r w:rsidRPr="00EF052E">
                    <w:rPr>
                      <w:rFonts w:ascii="Bookman Old Style" w:hAnsi="Bookman Old Style"/>
                    </w:rPr>
                    <w:t>ривлечение родителей для успешного функционирования программы по профилактике наркомании, ал</w:t>
                  </w:r>
                  <w:r>
                    <w:rPr>
                      <w:rFonts w:ascii="Bookman Old Style" w:hAnsi="Bookman Old Style"/>
                    </w:rPr>
                    <w:t xml:space="preserve">коголизма, </w:t>
                  </w:r>
                  <w:proofErr w:type="spellStart"/>
                  <w:r w:rsidRPr="00EF052E">
                    <w:rPr>
                      <w:rFonts w:ascii="Bookman Old Style" w:hAnsi="Bookman Old Style"/>
                    </w:rPr>
                    <w:t>табакокурения</w:t>
                  </w:r>
                  <w:proofErr w:type="spellEnd"/>
                  <w:r w:rsidRPr="00EF052E">
                    <w:rPr>
                      <w:rFonts w:ascii="Bookman Old Style" w:hAnsi="Bookman Old Style"/>
                    </w:rPr>
                    <w:t xml:space="preserve"> среди несовершеннолетних</w:t>
                  </w:r>
                </w:p>
                <w:p w:rsidR="00412D69" w:rsidRDefault="00412D69" w:rsidP="001D47CD">
                  <w:pPr>
                    <w:jc w:val="center"/>
                  </w:pPr>
                </w:p>
              </w:txbxContent>
            </v:textbox>
          </v:shape>
        </w:pict>
      </w:r>
    </w:p>
    <w:p w:rsidR="001D47CD" w:rsidRDefault="001D47CD" w:rsidP="001D47CD">
      <w:pPr>
        <w:ind w:left="720"/>
        <w:jc w:val="both"/>
        <w:rPr>
          <w:rFonts w:ascii="Bookman Old Style" w:hAnsi="Bookman Old Style"/>
        </w:rPr>
      </w:pPr>
    </w:p>
    <w:p w:rsidR="001D47CD" w:rsidRDefault="001D47CD" w:rsidP="001D47CD">
      <w:pPr>
        <w:ind w:left="720"/>
        <w:jc w:val="both"/>
        <w:rPr>
          <w:rFonts w:ascii="Bookman Old Style" w:hAnsi="Bookman Old Style"/>
        </w:rPr>
      </w:pPr>
    </w:p>
    <w:p w:rsidR="001D47CD" w:rsidRPr="00EF052E" w:rsidRDefault="001D47CD" w:rsidP="001D47CD">
      <w:pPr>
        <w:jc w:val="both"/>
        <w:rPr>
          <w:rFonts w:ascii="Bookman Old Style" w:hAnsi="Bookman Old Style"/>
        </w:rPr>
      </w:pPr>
    </w:p>
    <w:p w:rsidR="001D47CD" w:rsidRPr="00EF052E" w:rsidRDefault="0032470E" w:rsidP="001D47C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shape id="_x0000_s1114" type="#_x0000_t80" style="position:absolute;left:0;text-align:left;margin-left:.6pt;margin-top:12.25pt;width:508.5pt;height:40.5pt;z-index:251723776" adj=",10394,18386,10649" fillcolor="#6ff">
            <v:textbox>
              <w:txbxContent>
                <w:p w:rsidR="00412D69" w:rsidRDefault="00412D69" w:rsidP="001D47CD">
                  <w:pPr>
                    <w:ind w:left="720"/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П</w:t>
                  </w:r>
                  <w:r w:rsidRPr="00EF052E">
                    <w:rPr>
                      <w:rFonts w:ascii="Bookman Old Style" w:hAnsi="Bookman Old Style"/>
                    </w:rPr>
                    <w:t>овышение роли дополнительного образования детей</w:t>
                  </w:r>
                </w:p>
                <w:p w:rsidR="00412D69" w:rsidRDefault="00412D69" w:rsidP="001D47CD">
                  <w:pPr>
                    <w:jc w:val="center"/>
                  </w:pPr>
                </w:p>
              </w:txbxContent>
            </v:textbox>
          </v:shape>
        </w:pict>
      </w:r>
    </w:p>
    <w:p w:rsidR="001D47CD" w:rsidRDefault="001D47CD" w:rsidP="001D47CD">
      <w:pPr>
        <w:jc w:val="both"/>
        <w:rPr>
          <w:rFonts w:ascii="Bookman Old Style" w:hAnsi="Bookman Old Style"/>
        </w:rPr>
      </w:pPr>
    </w:p>
    <w:p w:rsidR="001D47CD" w:rsidRDefault="001D47CD" w:rsidP="001D47CD">
      <w:pPr>
        <w:jc w:val="both"/>
        <w:rPr>
          <w:rFonts w:ascii="Bookman Old Style" w:hAnsi="Bookman Old Style"/>
        </w:rPr>
      </w:pPr>
    </w:p>
    <w:p w:rsidR="001D47CD" w:rsidRDefault="0032470E" w:rsidP="001D47CD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w:pict>
          <v:rect id="_x0000_s1115" style="position:absolute;left:0;text-align:left;margin-left:.6pt;margin-top:.9pt;width:508.5pt;height:50.25pt;z-index:251724800" fillcolor="#ff5353">
            <v:textbox>
              <w:txbxContent>
                <w:p w:rsidR="00412D69" w:rsidRDefault="00412D69" w:rsidP="001D47CD">
                  <w:pPr>
                    <w:jc w:val="center"/>
                  </w:pPr>
                  <w:proofErr w:type="gramStart"/>
                  <w:r>
                    <w:rPr>
                      <w:rFonts w:ascii="Bookman Old Style" w:hAnsi="Bookman Old Style"/>
                    </w:rPr>
                    <w:t>О</w:t>
                  </w:r>
                  <w:r w:rsidRPr="00EF052E">
                    <w:rPr>
                      <w:rFonts w:ascii="Bookman Old Style" w:hAnsi="Bookman Old Style"/>
                    </w:rPr>
                    <w:t>рганизацию совместной деятельности детей и взрослых: военно-патриотическое, интеллектуальное, научно-техническое, художественное, эстетическое, экологическое, физическое воспитание, краеведческую работу</w:t>
                  </w:r>
                  <w:proofErr w:type="gramEnd"/>
                </w:p>
              </w:txbxContent>
            </v:textbox>
          </v:rect>
        </w:pict>
      </w:r>
    </w:p>
    <w:p w:rsidR="001D47CD" w:rsidRDefault="001D47CD" w:rsidP="001D47CD">
      <w:pPr>
        <w:ind w:left="720"/>
        <w:jc w:val="both"/>
        <w:rPr>
          <w:rFonts w:ascii="Bookman Old Style" w:hAnsi="Bookman Old Style"/>
        </w:rPr>
      </w:pPr>
    </w:p>
    <w:p w:rsidR="001D47CD" w:rsidRDefault="001D47CD" w:rsidP="001D47CD">
      <w:pPr>
        <w:jc w:val="both"/>
      </w:pPr>
    </w:p>
    <w:p w:rsidR="001D47CD" w:rsidRDefault="001D47CD" w:rsidP="00350832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Pr="005C1C11" w:rsidRDefault="000B5A60" w:rsidP="000B5A60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1C11">
        <w:rPr>
          <w:rFonts w:ascii="Times New Roman" w:hAnsi="Times New Roman" w:cs="Times New Roman"/>
          <w:b/>
          <w:bCs/>
          <w:sz w:val="28"/>
          <w:szCs w:val="28"/>
        </w:rPr>
        <w:t>профилактической работы</w:t>
      </w:r>
    </w:p>
    <w:tbl>
      <w:tblPr>
        <w:tblStyle w:val="aa"/>
        <w:tblW w:w="9688" w:type="dxa"/>
        <w:tblLook w:val="04A0"/>
      </w:tblPr>
      <w:tblGrid>
        <w:gridCol w:w="675"/>
        <w:gridCol w:w="7282"/>
        <w:gridCol w:w="1731"/>
      </w:tblGrid>
      <w:tr w:rsidR="000B5A60" w:rsidRPr="000B5A60" w:rsidTr="000B5A60">
        <w:tc>
          <w:tcPr>
            <w:tcW w:w="675" w:type="dxa"/>
            <w:vAlign w:val="center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B5A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82" w:type="dxa"/>
            <w:vAlign w:val="center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0B5A60" w:rsidRPr="000B5A60" w:rsidTr="000B5A60"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0B5A60" w:rsidRPr="000B5A60" w:rsidTr="000B5A60"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вопросам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0B5A60" w:rsidRPr="000B5A60" w:rsidTr="000B5A60"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0B5A60" w:rsidRPr="000B5A60" w:rsidTr="000B5A60"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0B5A60" w:rsidRPr="000B5A60" w:rsidTr="000B5A60">
        <w:trPr>
          <w:trHeight w:val="240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профилактике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0B5A60" w:rsidRPr="000B5A60" w:rsidTr="000B5A60">
        <w:trPr>
          <w:trHeight w:val="15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0B5A60" w:rsidRPr="000B5A60" w:rsidTr="000B5A60"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школы по профилактике наркомании, алкоголизма, токсикомании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0B5A60" w:rsidTr="000B5A60">
        <w:trPr>
          <w:trHeight w:val="855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правоохранительных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0B5A60" w:rsidTr="000B5A60">
        <w:trPr>
          <w:trHeight w:val="360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 классных руководителей:  «Проблема вредных привычек </w:t>
            </w:r>
            <w:proofErr w:type="gramStart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обучающихся»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0B5A60" w:rsidTr="000B5A60">
        <w:trPr>
          <w:trHeight w:val="580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 «Профилактика наркомании – главная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0B5A60" w:rsidRPr="000B5A60" w:rsidTr="000B5A60">
        <w:trPr>
          <w:trHeight w:val="546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совет «Роль педагога в формирован</w:t>
            </w:r>
            <w:proofErr w:type="gramStart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ии у у</w:t>
            </w:r>
            <w:proofErr w:type="gramEnd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чащихся ценностного отношения к здоровью»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0B5A60" w:rsidTr="000B5A60">
        <w:trPr>
          <w:trHeight w:val="412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0B5A60" w:rsidTr="000B5A60">
        <w:trPr>
          <w:trHeight w:val="291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0B5A60" w:rsidTr="000B5A60">
        <w:trPr>
          <w:trHeight w:val="60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0B5A6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классных руководителей с </w:t>
            </w:r>
            <w:proofErr w:type="gramStart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 программы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0B5A60" w:rsidRPr="000B5A60" w:rsidTr="000B5A60">
        <w:trPr>
          <w:trHeight w:val="525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КДН, ОМВД и других социальных учреждений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0B5A60" w:rsidTr="000B5A60">
        <w:trPr>
          <w:trHeight w:val="240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Pr="000B5A6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0B5A60" w:rsidTr="000B5A60">
        <w:trPr>
          <w:trHeight w:val="345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0B5A6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- «Права ребенка»</w:t>
            </w:r>
          </w:p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- «Информация для родителей»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Pr="000B5A60">
              <w:rPr>
                <w:rFonts w:ascii="Times New Roman" w:hAnsi="Times New Roman" w:cs="Times New Roman"/>
                <w:sz w:val="24"/>
                <w:szCs w:val="24"/>
              </w:rPr>
              <w:br/>
              <w:t>Кл</w:t>
            </w:r>
            <w:proofErr w:type="gramStart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</w:p>
        </w:tc>
      </w:tr>
      <w:tr w:rsidR="000B5A60" w:rsidRPr="000B5A60" w:rsidTr="000B5A60">
        <w:trPr>
          <w:trHeight w:val="165"/>
        </w:trPr>
        <w:tc>
          <w:tcPr>
            <w:tcW w:w="675" w:type="dxa"/>
            <w:hideMark/>
          </w:tcPr>
          <w:p w:rsidR="000B5A60" w:rsidRPr="000B5A60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0B5A6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0B5A60" w:rsidRPr="000B5A60" w:rsidRDefault="000B5A60" w:rsidP="000B5A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буклетов, памяток</w:t>
            </w:r>
          </w:p>
        </w:tc>
        <w:tc>
          <w:tcPr>
            <w:tcW w:w="1731" w:type="dxa"/>
            <w:hideMark/>
          </w:tcPr>
          <w:p w:rsidR="000B5A60" w:rsidRPr="000B5A60" w:rsidRDefault="000B5A60" w:rsidP="000B5A60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5A60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0B5A60" w:rsidRPr="000B5A60" w:rsidRDefault="000B5A60" w:rsidP="000B5A60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60" w:rsidRPr="00DB560C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профилактической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</w:p>
    <w:tbl>
      <w:tblPr>
        <w:tblStyle w:val="aa"/>
        <w:tblW w:w="9551" w:type="dxa"/>
        <w:tblLook w:val="04A0"/>
      </w:tblPr>
      <w:tblGrid>
        <w:gridCol w:w="560"/>
        <w:gridCol w:w="7314"/>
        <w:gridCol w:w="1677"/>
      </w:tblGrid>
      <w:tr w:rsidR="000B5A60" w:rsidRPr="00DB560C" w:rsidTr="000B5A60">
        <w:tc>
          <w:tcPr>
            <w:tcW w:w="540" w:type="dxa"/>
            <w:vAlign w:val="center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30" w:type="dxa"/>
            <w:vAlign w:val="center"/>
            <w:hideMark/>
          </w:tcPr>
          <w:p w:rsidR="000B5A60" w:rsidRPr="008C1E85" w:rsidRDefault="000B5A60" w:rsidP="000B5A60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0B5A60" w:rsidRPr="00DB560C" w:rsidTr="000B5A60"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систему мониторинга вредных привычек </w:t>
            </w:r>
            <w:proofErr w:type="gram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0B5A60" w:rsidRPr="00DB560C" w:rsidTr="000B5A60">
        <w:trPr>
          <w:trHeight w:val="624"/>
        </w:trPr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мониторингов</w:t>
            </w:r>
          </w:p>
        </w:tc>
        <w:tc>
          <w:tcPr>
            <w:tcW w:w="1581" w:type="dxa"/>
            <w:hideMark/>
          </w:tcPr>
          <w:p w:rsidR="000B5A60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 xml:space="preserve"> Зам по ВР</w:t>
            </w:r>
          </w:p>
        </w:tc>
      </w:tr>
      <w:tr w:rsidR="000B5A60" w:rsidRPr="00DB560C" w:rsidTr="000B5A60"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6C1100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0B5A60" w:rsidRPr="00DB560C" w:rsidTr="000B5A60"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6C1100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0B5A60" w:rsidRPr="00DB560C" w:rsidTr="000B5A60"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0B5A60" w:rsidRPr="00DB560C" w:rsidRDefault="000B5A60" w:rsidP="006C110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для проведения бесед с </w:t>
            </w:r>
            <w:proofErr w:type="gram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0B5A60" w:rsidRPr="00DB560C" w:rsidTr="000B5A60"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профилактики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DB560C" w:rsidTr="000B5A60">
        <w:trPr>
          <w:trHeight w:val="598"/>
        </w:trPr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анкетирований</w:t>
            </w:r>
            <w:proofErr w:type="spellEnd"/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изучению состояния профилактической работы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0B5A60" w:rsidRPr="00DB560C" w:rsidTr="000B5A60">
        <w:trPr>
          <w:trHeight w:val="165"/>
        </w:trPr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проведении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0B5A60" w:rsidRPr="00DB560C" w:rsidTr="000B5A60">
        <w:trPr>
          <w:trHeight w:val="270"/>
        </w:trPr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учеников по профилактике наркомании, алкоголизма,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0B5A60" w:rsidRPr="00DB560C" w:rsidTr="000B5A60">
        <w:trPr>
          <w:trHeight w:val="225"/>
        </w:trPr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0B5A60" w:rsidRPr="00DB560C" w:rsidTr="000B5A60">
        <w:trPr>
          <w:trHeight w:val="135"/>
        </w:trPr>
        <w:tc>
          <w:tcPr>
            <w:tcW w:w="540" w:type="dxa"/>
            <w:hideMark/>
          </w:tcPr>
          <w:p w:rsidR="000B5A60" w:rsidRPr="00DB560C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7430" w:type="dxa"/>
            <w:hideMark/>
          </w:tcPr>
          <w:p w:rsidR="000B5A60" w:rsidRPr="00DB560C" w:rsidRDefault="000B5A60" w:rsidP="000B5A60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0B5A60" w:rsidRPr="008C1E85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0B5A60" w:rsidRDefault="000B5A60" w:rsidP="000B5A6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A60" w:rsidRPr="00F67166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направления работы с </w:t>
      </w:r>
      <w:proofErr w:type="gramStart"/>
      <w:r w:rsidRPr="00F67166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</w:p>
    <w:p w:rsidR="000B5A60" w:rsidRPr="00F67166" w:rsidRDefault="000B5A60" w:rsidP="001133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противостоять вовлечению в любые формы наркомании</w:t>
      </w:r>
    </w:p>
    <w:p w:rsidR="000B5A60" w:rsidRPr="00F67166" w:rsidRDefault="000B5A60" w:rsidP="001133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0B5A60" w:rsidRPr="00F67166" w:rsidRDefault="000B5A60" w:rsidP="001133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0B5A60" w:rsidRPr="00F67166" w:rsidRDefault="000B5A60" w:rsidP="001133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Организация выставок литературы </w:t>
      </w:r>
      <w:proofErr w:type="gramStart"/>
      <w:r w:rsidRPr="00F6716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67166">
        <w:rPr>
          <w:rFonts w:ascii="Times New Roman" w:hAnsi="Times New Roman" w:cs="Times New Roman"/>
          <w:sz w:val="28"/>
          <w:szCs w:val="28"/>
        </w:rPr>
        <w:t xml:space="preserve"> обучающихся по профилактике</w:t>
      </w:r>
    </w:p>
    <w:p w:rsidR="000B5A60" w:rsidRPr="00F67166" w:rsidRDefault="000B5A60" w:rsidP="001133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конкурсов плакатов, газет, </w:t>
      </w:r>
      <w:proofErr w:type="spellStart"/>
      <w:r w:rsidRPr="00F67166">
        <w:rPr>
          <w:rFonts w:ascii="Times New Roman" w:hAnsi="Times New Roman" w:cs="Times New Roman"/>
          <w:sz w:val="28"/>
          <w:szCs w:val="28"/>
        </w:rPr>
        <w:t>агитбуклетов</w:t>
      </w:r>
      <w:proofErr w:type="spellEnd"/>
      <w:r w:rsidRPr="00F67166">
        <w:rPr>
          <w:rFonts w:ascii="Times New Roman" w:hAnsi="Times New Roman" w:cs="Times New Roman"/>
          <w:sz w:val="28"/>
          <w:szCs w:val="28"/>
        </w:rPr>
        <w:t>, рефератов по проблеме профилактики</w:t>
      </w:r>
    </w:p>
    <w:p w:rsidR="000B5A60" w:rsidRDefault="000B5A60" w:rsidP="001133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</w:p>
    <w:p w:rsidR="001D47CD" w:rsidRPr="006C1100" w:rsidRDefault="000B5A60" w:rsidP="001133A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</w:t>
      </w:r>
      <w:proofErr w:type="gramStart"/>
      <w:r w:rsidRPr="00F6716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67166">
        <w:rPr>
          <w:rFonts w:ascii="Times New Roman" w:hAnsi="Times New Roman" w:cs="Times New Roman"/>
          <w:sz w:val="28"/>
          <w:szCs w:val="28"/>
        </w:rPr>
        <w:t xml:space="preserve"> по проблеме наркомании, </w:t>
      </w:r>
      <w:r>
        <w:rPr>
          <w:rFonts w:ascii="Times New Roman" w:hAnsi="Times New Roman" w:cs="Times New Roman"/>
          <w:sz w:val="28"/>
          <w:szCs w:val="28"/>
        </w:rPr>
        <w:t>токсикомании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</w:t>
      </w:r>
      <w:r w:rsidR="004F28A3">
        <w:rPr>
          <w:rFonts w:ascii="Times New Roman" w:hAnsi="Times New Roman" w:cs="Times New Roman"/>
          <w:sz w:val="28"/>
          <w:szCs w:val="28"/>
        </w:rPr>
        <w:t>.</w:t>
      </w:r>
    </w:p>
    <w:p w:rsidR="001D47CD" w:rsidRDefault="001D47CD" w:rsidP="006C11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5A60" w:rsidRPr="00471B86" w:rsidRDefault="000B5A60" w:rsidP="000B5A6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</w:t>
      </w:r>
      <w:r w:rsidR="004F28A3">
        <w:rPr>
          <w:rFonts w:ascii="Times New Roman" w:hAnsi="Times New Roman" w:cs="Times New Roman"/>
          <w:b/>
          <w:sz w:val="28"/>
          <w:szCs w:val="28"/>
        </w:rPr>
        <w:t xml:space="preserve">изация программы </w:t>
      </w:r>
    </w:p>
    <w:p w:rsidR="000B5A60" w:rsidRPr="00A708A2" w:rsidRDefault="0032470E" w:rsidP="000B5A6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54" type="#_x0000_t202" style="position:absolute;left:0;text-align:left;margin-left:-7.45pt;margin-top:5.45pt;width:483.45pt;height:25.2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412D69" w:rsidRPr="006175A7" w:rsidRDefault="00412D69" w:rsidP="000B5A6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Программа 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0B5A60" w:rsidRPr="002622F0" w:rsidRDefault="0032470E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64" type="#_x0000_t32" style="position:absolute;left:0;text-align:left;margin-left:242.2pt;margin-top:4.6pt;width:.05pt;height:10.3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63" type="#_x0000_t32" style="position:absolute;left:0;text-align:left;margin-left:421.75pt;margin-top:14.95pt;width:0;height:11.2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61" type="#_x0000_t32" style="position:absolute;left:0;text-align:left;margin-left:177.7pt;margin-top:14.95pt;width:0;height:11.2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62" type="#_x0000_t32" style="position:absolute;left:0;text-align:left;margin-left:303.95pt;margin-top:14.95pt;width:0;height:11.2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60" type="#_x0000_t32" style="position:absolute;left:0;text-align:left;margin-left:48.65pt;margin-top:14.95pt;width:0;height:11.2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59" type="#_x0000_t32" style="position:absolute;left:0;text-align:left;margin-left:48.65pt;margin-top:14.95pt;width:373.1pt;height:0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0B5A60" w:rsidRPr="00392333" w:rsidRDefault="0032470E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55" type="#_x0000_t202" style="position:absolute;left:0;text-align:left;margin-left:-7.45pt;margin-top:10.05pt;width:115pt;height:52.3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412D69" w:rsidRPr="006175A7" w:rsidRDefault="00412D69" w:rsidP="000B5A6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58" type="#_x0000_t202" style="position:absolute;left:0;text-align:left;margin-left:375.95pt;margin-top:10.05pt;width:115pt;height:52.3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412D69" w:rsidRPr="006175A7" w:rsidRDefault="00412D69" w:rsidP="000B5A6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Социальное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     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проектирование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56" type="#_x0000_t202" style="position:absolute;left:0;text-align:left;margin-left:127.2pt;margin-top:10.05pt;width:110.45pt;height:52.3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412D69" w:rsidRPr="006175A7" w:rsidRDefault="00412D69" w:rsidP="000B5A6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Работа с   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   родителями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57" type="#_x0000_t202" style="position:absolute;left:0;text-align:left;margin-left:252.5pt;margin-top:10.05pt;width:115pt;height:52.3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412D69" w:rsidRPr="006175A7" w:rsidRDefault="00412D69" w:rsidP="000B5A6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 xml:space="preserve">     деятельность</w:t>
                  </w:r>
                </w:p>
              </w:txbxContent>
            </v:textbox>
          </v:shape>
        </w:pict>
      </w:r>
    </w:p>
    <w:p w:rsidR="000B5A60" w:rsidRPr="00DE391E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Pr="00845F29" w:rsidRDefault="0032470E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75" type="#_x0000_t202" style="position:absolute;left:0;text-align:left;margin-left:-7.45pt;margin-top:406.85pt;width:498.4pt;height:52.3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412D69" w:rsidRPr="00471B86" w:rsidRDefault="00412D69" w:rsidP="000B5A6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</w:r>
                  <w:proofErr w:type="gramEnd"/>
                </w:p>
                <w:p w:rsidR="00412D69" w:rsidRPr="001C4741" w:rsidRDefault="00412D69" w:rsidP="000B5A60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74" type="#_x0000_t202" style="position:absolute;left:0;text-align:left;margin-left:-7.45pt;margin-top:347pt;width:498.4pt;height:49.5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412D69" w:rsidRPr="001C4741" w:rsidRDefault="00412D69" w:rsidP="000B5A60">
                  <w:pPr>
                    <w:jc w:val="center"/>
                  </w:pPr>
                  <w:proofErr w:type="gramStart"/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>групповая работа, тренинг поведения, личностный тренинг, дискуссии; беседы, встречи, лекции, ролевые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C4741">
                    <w:rPr>
                      <w:rFonts w:ascii="Times New Roman" w:hAnsi="Times New Roman" w:cs="Times New Roman"/>
                    </w:rPr>
                    <w:t xml:space="preserve">игры, </w:t>
                  </w:r>
                  <w:proofErr w:type="spellStart"/>
                  <w:r w:rsidRPr="001C4741">
                    <w:rPr>
                      <w:rFonts w:ascii="Times New Roman" w:hAnsi="Times New Roman" w:cs="Times New Roman"/>
                    </w:rPr>
                    <w:t>психогимнастика</w:t>
                  </w:r>
                  <w:proofErr w:type="spellEnd"/>
                  <w:r w:rsidRPr="001C4741">
                    <w:rPr>
                      <w:rFonts w:ascii="Times New Roman" w:hAnsi="Times New Roman" w:cs="Times New Roman"/>
                    </w:rPr>
                    <w:t>, индивидуальные консультации, тесты, экскурсии, экспедиции, конкурсы, праздники, родительские лектории, военно-спортивные мероприятия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73" type="#_x0000_t202" style="position:absolute;left:0;text-align:left;margin-left:375.95pt;margin-top:49.85pt;width:115pt;height:285.2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412D69" w:rsidRPr="00F83E78" w:rsidRDefault="00412D69" w:rsidP="004F28A3">
                  <w:pPr>
                    <w:widowControl w:val="0"/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14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гражданин России».</w:t>
                  </w:r>
                </w:p>
                <w:p w:rsidR="00412D69" w:rsidRPr="004F28A3" w:rsidRDefault="00412D69" w:rsidP="004F28A3">
                  <w:pPr>
                    <w:widowControl w:val="0"/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4F28A3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4F28A3">
                    <w:rPr>
                      <w:rFonts w:ascii="Times New Roman" w:hAnsi="Times New Roman" w:cs="Times New Roman"/>
                    </w:rPr>
                    <w:br/>
                    <w:t>острова» (озелене</w:t>
                  </w:r>
                  <w:r>
                    <w:rPr>
                      <w:rFonts w:ascii="Times New Roman" w:hAnsi="Times New Roman" w:cs="Times New Roman"/>
                    </w:rPr>
                    <w:t xml:space="preserve">ние), </w:t>
                  </w:r>
                  <w:r w:rsidRPr="004F28A3">
                    <w:rPr>
                      <w:rFonts w:ascii="Times New Roman" w:hAnsi="Times New Roman" w:cs="Times New Roman"/>
                    </w:rPr>
                    <w:br/>
                    <w:t>Нравственно-правовые акции:</w:t>
                  </w:r>
                  <w:r w:rsidRPr="004F28A3">
                    <w:rPr>
                      <w:rFonts w:ascii="Times New Roman" w:hAnsi="Times New Roman" w:cs="Times New Roman"/>
                    </w:rPr>
                    <w:br/>
                    <w:t>«Весенняя неделя добра», «Полиция - детям» и др.</w:t>
                  </w:r>
                </w:p>
                <w:p w:rsidR="00412D69" w:rsidRPr="00F83E78" w:rsidRDefault="00412D69" w:rsidP="004F28A3">
                  <w:pPr>
                    <w:spacing w:after="0" w:line="240" w:lineRule="auto"/>
                    <w:ind w:left="14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F83E78">
                    <w:rPr>
                      <w:rFonts w:ascii="Times New Roman" w:hAnsi="Times New Roman" w:cs="Times New Roman"/>
                    </w:rPr>
                    <w:t>Социальный патронаж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71" type="#_x0000_t202" style="position:absolute;left:0;text-align:left;margin-left:122.65pt;margin-top:49.85pt;width:115pt;height:285.2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412D69" w:rsidRPr="009E1051" w:rsidRDefault="00412D69" w:rsidP="000B5A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9E1051">
                    <w:rPr>
                      <w:rFonts w:ascii="Times New Roman" w:hAnsi="Times New Roman" w:cs="Times New Roman"/>
                    </w:rPr>
                    <w:t>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412D69" w:rsidRPr="009E1051" w:rsidRDefault="00412D69" w:rsidP="000B5A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</w:t>
                  </w:r>
                  <w:proofErr w:type="gramStart"/>
                  <w:r w:rsidRPr="009E1051">
                    <w:rPr>
                      <w:rFonts w:ascii="Times New Roman" w:hAnsi="Times New Roman" w:cs="Times New Roman"/>
                    </w:rPr>
                    <w:t>о-</w:t>
                  </w:r>
                  <w:proofErr w:type="gramEnd"/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412D69" w:rsidRPr="009E1051" w:rsidRDefault="00412D69" w:rsidP="000B5A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>психологов с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E1051">
                    <w:rPr>
                      <w:rFonts w:ascii="Times New Roman" w:hAnsi="Times New Roman" w:cs="Times New Roman"/>
                    </w:rPr>
                    <w:t>родителями.</w:t>
                  </w:r>
                </w:p>
                <w:p w:rsidR="00412D69" w:rsidRPr="009E1051" w:rsidRDefault="00412D69" w:rsidP="000B5A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направление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(творческие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412D69" w:rsidRPr="009E1051" w:rsidRDefault="00412D69" w:rsidP="000B5A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здорового образа жизни семьи.</w:t>
                  </w:r>
                </w:p>
                <w:p w:rsidR="00412D69" w:rsidRPr="009E1051" w:rsidRDefault="00412D69" w:rsidP="000B5A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72" type="#_x0000_t202" style="position:absolute;left:0;text-align:left;margin-left:252.5pt;margin-top:49.85pt;width:115pt;height:285.2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412D69" w:rsidRPr="00F83E78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районные, городские и лицейские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конкурсы,</w:t>
                  </w:r>
                  <w:r>
                    <w:rPr>
                      <w:rFonts w:ascii="Times New Roman" w:hAnsi="Times New Roman" w:cs="Times New Roman"/>
                    </w:rPr>
                    <w:t xml:space="preserve"> фестивали,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смотры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.-</w:t>
                  </w:r>
                  <w:proofErr w:type="gramEnd"/>
                  <w:r w:rsidRPr="00F83E78">
                    <w:rPr>
                      <w:rFonts w:ascii="Times New Roman" w:hAnsi="Times New Roman" w:cs="Times New Roman"/>
                    </w:rPr>
                    <w:t>Круглогодичные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83E78">
                    <w:rPr>
                      <w:rFonts w:ascii="Times New Roman" w:hAnsi="Times New Roman" w:cs="Times New Roman"/>
                    </w:rPr>
                    <w:t>досуговые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t xml:space="preserve"> мероприятия.</w:t>
                  </w:r>
                </w:p>
                <w:p w:rsidR="00412D69" w:rsidRPr="00F83E78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F83E78">
                    <w:rPr>
                      <w:rFonts w:ascii="Times New Roman" w:hAnsi="Times New Roman" w:cs="Times New Roman"/>
                    </w:rPr>
                    <w:t>Организация каникулярного отдыха.</w:t>
                  </w:r>
                </w:p>
                <w:p w:rsidR="00412D69" w:rsidRPr="00F83E78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лицейские</w:t>
                  </w:r>
                  <w:proofErr w:type="spellEnd"/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конкурсы</w:t>
                  </w:r>
                </w:p>
                <w:p w:rsidR="00412D69" w:rsidRPr="009E1051" w:rsidRDefault="00412D69" w:rsidP="000B5A6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70" type="#_x0000_t202" style="position:absolute;left:0;text-align:left;margin-left:-7.45pt;margin-top:49.85pt;width:115pt;height:285.2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412D69" w:rsidRPr="006175A7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>ПАВ и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табакокурения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412D69" w:rsidRPr="006175A7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правонарушений.</w:t>
                  </w:r>
                </w:p>
                <w:p w:rsidR="00412D69" w:rsidRPr="006175A7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Психокоррекция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412D69" w:rsidRPr="006175A7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412D69" w:rsidRPr="006175A7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r w:rsidRPr="006175A7">
                    <w:rPr>
                      <w:rFonts w:ascii="Times New Roman" w:hAnsi="Times New Roman" w:cs="Times New Roman"/>
                    </w:rPr>
                    <w:t>Пропаганда здорового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6175A7">
                    <w:rPr>
                      <w:rFonts w:ascii="Times New Roman" w:hAnsi="Times New Roman" w:cs="Times New Roman"/>
                    </w:rPr>
                    <w:t>образа жизни (ЗОЖ).</w:t>
                  </w:r>
                </w:p>
                <w:p w:rsidR="00412D69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Психолог</w:t>
                  </w:r>
                  <w:proofErr w:type="gramStart"/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едагогическое сопровождение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175A7">
                    <w:rPr>
                      <w:rFonts w:ascii="Times New Roman" w:hAnsi="Times New Roman" w:cs="Times New Roman"/>
                    </w:rPr>
                    <w:t>образовательно</w:t>
                  </w:r>
                  <w:proofErr w:type="spellEnd"/>
                  <w:r w:rsidRPr="006175A7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оспитательного процесса</w:t>
                  </w:r>
                </w:p>
                <w:p w:rsidR="00412D69" w:rsidRPr="006175A7" w:rsidRDefault="00412D69" w:rsidP="004F28A3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-Индивидуальная образовательная траектория</w:t>
                  </w:r>
                </w:p>
                <w:p w:rsidR="00412D69" w:rsidRPr="006175A7" w:rsidRDefault="00412D69" w:rsidP="000B5A60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69" type="#_x0000_t32" style="position:absolute;left:0;text-align:left;margin-left:421.75pt;margin-top:30.2pt;width:0;height:19.6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68" type="#_x0000_t32" style="position:absolute;left:0;text-align:left;margin-left:303.95pt;margin-top:30.2pt;width:0;height:19.6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67" type="#_x0000_t32" style="position:absolute;left:0;text-align:left;margin-left:177.7pt;margin-top:30.2pt;width:0;height:19.6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66" type="#_x0000_t32" style="position:absolute;left:0;text-align:left;margin-left:48.65pt;margin-top:30.2pt;width:0;height:19.6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65" type="#_x0000_t32" style="position:absolute;left:0;text-align:left;margin-left:48.65pt;margin-top:39.6pt;width:373.1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32470E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79" type="#_x0000_t32" style="position:absolute;left:0;text-align:left;margin-left:88.85pt;margin-top:13.05pt;width:153.35pt;height:11.95pt;flip:x y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78" type="#_x0000_t32" style="position:absolute;left:0;text-align:left;margin-left:222.6pt;margin-top:13.05pt;width:19.6pt;height:11.95pt;flip:x y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77" type="#_x0000_t32" style="position:absolute;left:0;text-align:left;margin-left:242.25pt;margin-top:13.05pt;width:29.9pt;height:11.95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76" type="#_x0000_t32" style="position:absolute;left:0;text-align:left;margin-left:242.25pt;margin-top:13.05pt;width:161.75pt;height:11.95pt;flip:y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32470E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81" type="#_x0000_t32" style="position:absolute;left:0;text-align:left;margin-left:242.25pt;margin-top:10.2pt;width:0;height:10.3pt;flip:y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80" type="#_x0000_t32" style="position:absolute;left:0;text-align:left;margin-left:192.65pt;margin-top:10.2pt;width:0;height:10.3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Pr="00164733" w:rsidRDefault="000B5A60" w:rsidP="000B5A60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0B5A60" w:rsidRPr="00F67166" w:rsidRDefault="000B5A60" w:rsidP="006C110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с </w:t>
      </w:r>
      <w:proofErr w:type="gramStart"/>
      <w:r w:rsidRPr="00D90601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0B5A60" w:rsidRPr="009E22C9" w:rsidRDefault="000B5A60" w:rsidP="001133A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 xml:space="preserve">Занятия с </w:t>
      </w:r>
      <w:proofErr w:type="gramStart"/>
      <w:r w:rsidRPr="009E22C9">
        <w:rPr>
          <w:rFonts w:ascii="Times New Roman" w:hAnsi="Times New Roman" w:cs="Times New Roman"/>
          <w:sz w:val="28"/>
          <w:szCs w:val="28"/>
          <w:u w:val="single"/>
        </w:rPr>
        <w:t>обучающимися</w:t>
      </w:r>
      <w:proofErr w:type="gramEnd"/>
      <w:r w:rsidRPr="009E22C9">
        <w:rPr>
          <w:rFonts w:ascii="Times New Roman" w:hAnsi="Times New Roman" w:cs="Times New Roman"/>
          <w:sz w:val="28"/>
          <w:szCs w:val="28"/>
          <w:u w:val="single"/>
        </w:rPr>
        <w:t xml:space="preserve"> (работа в группах во внеурочное время):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69A8">
        <w:rPr>
          <w:rFonts w:ascii="Times New Roman" w:hAnsi="Times New Roman" w:cs="Times New Roman"/>
          <w:sz w:val="28"/>
          <w:szCs w:val="28"/>
        </w:rPr>
        <w:t>«Сопротивление массовой рекламе ПАВ»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0B5A60" w:rsidRDefault="000B5A60" w:rsidP="006C1100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0B5A60" w:rsidRPr="006C1100" w:rsidRDefault="000B5A60" w:rsidP="006C1100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0B5A60" w:rsidRPr="009E22C9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2. Профилактические тренинги, мозговые штурмы</w:t>
      </w:r>
    </w:p>
    <w:p w:rsidR="000B5A60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Pr="004900B0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gramStart"/>
      <w:r w:rsidRPr="004900B0">
        <w:rPr>
          <w:rFonts w:ascii="Times New Roman" w:hAnsi="Times New Roman" w:cs="Times New Roman"/>
          <w:bCs/>
          <w:sz w:val="28"/>
          <w:szCs w:val="28"/>
        </w:rPr>
        <w:t>Скажи</w:t>
      </w:r>
      <w:proofErr w:type="gramEnd"/>
      <w:r w:rsidRPr="004900B0">
        <w:rPr>
          <w:rFonts w:ascii="Times New Roman" w:hAnsi="Times New Roman" w:cs="Times New Roman"/>
          <w:bCs/>
          <w:sz w:val="28"/>
          <w:szCs w:val="28"/>
        </w:rPr>
        <w:t xml:space="preserve"> НЕТ!»</w:t>
      </w:r>
    </w:p>
    <w:p w:rsidR="000B5A60" w:rsidRPr="00B5212A" w:rsidRDefault="000B5A60" w:rsidP="006C1100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0B5A60" w:rsidRPr="006C1100" w:rsidRDefault="000B5A60" w:rsidP="006C1100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0B5A60" w:rsidRPr="009E22C9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3. Памятки для подростков:</w:t>
      </w:r>
    </w:p>
    <w:p w:rsidR="000B5A60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0B5A60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0B5A60" w:rsidRPr="006C1100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0B5A60" w:rsidRPr="009E22C9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4. Конкурсы рисунков, плакатов, буклетов</w:t>
      </w:r>
    </w:p>
    <w:p w:rsidR="000B5A60" w:rsidRPr="006C1100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0B5A60" w:rsidRPr="009E22C9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B5A60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0B5A60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0B5A60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0B5A60" w:rsidRPr="006C1100" w:rsidRDefault="000B5A60" w:rsidP="006C110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0B5A60" w:rsidRPr="009E22C9" w:rsidRDefault="000B5A60" w:rsidP="006C1100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0B5A60" w:rsidRPr="006C1100" w:rsidRDefault="000B5A60" w:rsidP="006C1100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0B5A60" w:rsidRPr="009E22C9" w:rsidRDefault="000B5A60" w:rsidP="006C1100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0B5A60" w:rsidRPr="001B2E0C" w:rsidRDefault="000B5A60" w:rsidP="006C1100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0B5A60" w:rsidRPr="001B2E0C" w:rsidRDefault="000B5A60" w:rsidP="006C1100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0B5A60" w:rsidRPr="001B2E0C" w:rsidRDefault="000B5A60" w:rsidP="006C1100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lastRenderedPageBreak/>
        <w:t>«Проблемы здоровья наркоманов»;</w:t>
      </w:r>
    </w:p>
    <w:p w:rsidR="000B5A60" w:rsidRPr="001B2E0C" w:rsidRDefault="000B5A60" w:rsidP="006C1100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фантазий», «Не пробовать, не начинать!»,</w:t>
      </w:r>
    </w:p>
    <w:p w:rsidR="000B5A60" w:rsidRDefault="000B5A60" w:rsidP="006C1100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0B5A60" w:rsidRDefault="000B5A60" w:rsidP="006C1100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0B5A60" w:rsidRPr="006C1100" w:rsidRDefault="000B5A60" w:rsidP="006C1100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8. Работа с неформальными лидерами</w:t>
      </w:r>
      <w:r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внеклассных и городских мероприятиях «Не переступи черту»; просмотр тематических видеофильмов; шефская помощь).</w:t>
      </w:r>
    </w:p>
    <w:p w:rsidR="000B5A60" w:rsidRPr="009E22C9" w:rsidRDefault="000B5A60" w:rsidP="006C1100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9. 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0B5A60" w:rsidTr="000B5A60">
        <w:tc>
          <w:tcPr>
            <w:tcW w:w="1134" w:type="dxa"/>
          </w:tcPr>
          <w:p w:rsidR="000B5A60" w:rsidRPr="006B73D4" w:rsidRDefault="000B5A60" w:rsidP="000B5A60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B5A60" w:rsidRPr="006B73D4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0B5A60" w:rsidRDefault="004F28A3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лицее</w:t>
            </w:r>
          </w:p>
          <w:p w:rsidR="000B5A60" w:rsidRDefault="004F28A3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лицее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сохранить себе здоровье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мы знаем о курении 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табак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(ответственность человека за поступки, совершенные в состоянии опьянения)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вредной привычке 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скажешь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Алкоголь и система пищеварения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6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Pr="00F7250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0B5A60" w:rsidRDefault="000B5A60" w:rsidP="001D47C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28A3" w:rsidRDefault="004F28A3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0B5A60" w:rsidRPr="00D05D90" w:rsidRDefault="000B5A60" w:rsidP="001133A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0B5A60" w:rsidRPr="0007745C" w:rsidRDefault="000B5A60" w:rsidP="001133A6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 w:rsidR="00B26F93">
        <w:rPr>
          <w:rFonts w:ascii="Times New Roman" w:hAnsi="Times New Roman" w:cs="Times New Roman"/>
          <w:bCs/>
          <w:sz w:val="28"/>
          <w:szCs w:val="28"/>
        </w:rPr>
        <w:t>в МКОО</w:t>
      </w:r>
      <w:proofErr w:type="gramStart"/>
      <w:r w:rsidR="00B26F93">
        <w:rPr>
          <w:rFonts w:ascii="Times New Roman" w:hAnsi="Times New Roman" w:cs="Times New Roman"/>
          <w:bCs/>
          <w:sz w:val="28"/>
          <w:szCs w:val="28"/>
        </w:rPr>
        <w:t>«С</w:t>
      </w:r>
      <w:proofErr w:type="gramEnd"/>
      <w:r w:rsidR="00B26F93">
        <w:rPr>
          <w:rFonts w:ascii="Times New Roman" w:hAnsi="Times New Roman" w:cs="Times New Roman"/>
          <w:bCs/>
          <w:sz w:val="28"/>
          <w:szCs w:val="28"/>
        </w:rPr>
        <w:t xml:space="preserve">ОШ а. </w:t>
      </w:r>
      <w:proofErr w:type="spellStart"/>
      <w:r w:rsidR="00B26F93">
        <w:rPr>
          <w:rFonts w:ascii="Times New Roman" w:hAnsi="Times New Roman" w:cs="Times New Roman"/>
          <w:bCs/>
          <w:sz w:val="28"/>
          <w:szCs w:val="28"/>
        </w:rPr>
        <w:t>Кубина</w:t>
      </w:r>
      <w:proofErr w:type="spellEnd"/>
      <w:r w:rsidR="00B26F93">
        <w:rPr>
          <w:rFonts w:ascii="Times New Roman" w:hAnsi="Times New Roman" w:cs="Times New Roman"/>
          <w:bCs/>
          <w:sz w:val="28"/>
          <w:szCs w:val="28"/>
        </w:rPr>
        <w:t xml:space="preserve"> имени Х.А. </w:t>
      </w:r>
      <w:proofErr w:type="spellStart"/>
      <w:r w:rsidR="00B26F93">
        <w:rPr>
          <w:rFonts w:ascii="Times New Roman" w:hAnsi="Times New Roman" w:cs="Times New Roman"/>
          <w:bCs/>
          <w:sz w:val="28"/>
          <w:szCs w:val="28"/>
        </w:rPr>
        <w:t>Дагужиева</w:t>
      </w:r>
      <w:proofErr w:type="spellEnd"/>
      <w:r w:rsidR="00B26F93">
        <w:rPr>
          <w:rFonts w:ascii="Times New Roman" w:hAnsi="Times New Roman" w:cs="Times New Roman"/>
          <w:bCs/>
          <w:sz w:val="28"/>
          <w:szCs w:val="28"/>
        </w:rPr>
        <w:t>»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0B5A60" w:rsidRDefault="000B5A60" w:rsidP="001133A6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0B5A60" w:rsidRPr="0007745C" w:rsidRDefault="000B5A60" w:rsidP="001133A6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0B5A60" w:rsidRPr="00D05D90" w:rsidRDefault="000B5A60" w:rsidP="001133A6">
      <w:pPr>
        <w:pStyle w:val="a3"/>
        <w:numPr>
          <w:ilvl w:val="0"/>
          <w:numId w:val="10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0B5A60" w:rsidRPr="00D05D90" w:rsidRDefault="000B5A60" w:rsidP="001133A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05D90">
        <w:rPr>
          <w:rFonts w:ascii="Times New Roman" w:hAnsi="Times New Roman" w:cs="Times New Roman"/>
          <w:bCs/>
          <w:sz w:val="28"/>
          <w:szCs w:val="28"/>
        </w:rPr>
        <w:t>родительско-детских</w:t>
      </w:r>
      <w:proofErr w:type="spellEnd"/>
      <w:r w:rsidRPr="00D05D90">
        <w:rPr>
          <w:rFonts w:ascii="Times New Roman" w:hAnsi="Times New Roman" w:cs="Times New Roman"/>
          <w:bCs/>
          <w:sz w:val="28"/>
          <w:szCs w:val="28"/>
        </w:rPr>
        <w:t xml:space="preserve"> экскурсий;</w:t>
      </w:r>
    </w:p>
    <w:p w:rsidR="000B5A60" w:rsidRPr="00D05D90" w:rsidRDefault="000B5A60" w:rsidP="001133A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0B5A60" w:rsidRDefault="000B5A60" w:rsidP="001133A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B5A60" w:rsidRDefault="000B5A60" w:rsidP="001133A6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 xml:space="preserve">родительский лекторий: </w:t>
      </w:r>
    </w:p>
    <w:p w:rsidR="000B5A60" w:rsidRPr="00D05D90" w:rsidRDefault="000B5A60" w:rsidP="000B5A60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0B5A60" w:rsidTr="000B5A60">
        <w:tc>
          <w:tcPr>
            <w:tcW w:w="1134" w:type="dxa"/>
          </w:tcPr>
          <w:p w:rsidR="000B5A60" w:rsidRPr="006B73D4" w:rsidRDefault="000B5A60" w:rsidP="000B5A60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B5A60" w:rsidRPr="006B73D4" w:rsidRDefault="000B5A60" w:rsidP="000B5A6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Уберечь детей от зависимости 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Вредные привычки подростков и их профилактика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B5A60" w:rsidTr="000B5A60">
        <w:tc>
          <w:tcPr>
            <w:tcW w:w="1134" w:type="dxa"/>
          </w:tcPr>
          <w:p w:rsidR="000B5A60" w:rsidRDefault="000B5A60" w:rsidP="001133A6">
            <w:pPr>
              <w:pStyle w:val="a3"/>
              <w:numPr>
                <w:ilvl w:val="0"/>
                <w:numId w:val="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B5A60" w:rsidRDefault="000B5A60" w:rsidP="000B5A6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0B5A60" w:rsidRPr="009E22C9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3. Работа психологов с родителями:</w:t>
      </w:r>
    </w:p>
    <w:p w:rsidR="000B5A60" w:rsidRPr="00C14DB6" w:rsidRDefault="000B5A60" w:rsidP="001133A6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0B5A60" w:rsidRPr="00C14DB6" w:rsidRDefault="000B5A60" w:rsidP="001133A6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 xml:space="preserve">исследования </w:t>
      </w:r>
      <w:proofErr w:type="spellStart"/>
      <w:r w:rsidRPr="00C14DB6">
        <w:rPr>
          <w:rFonts w:ascii="Times New Roman" w:hAnsi="Times New Roman" w:cs="Times New Roman"/>
          <w:bCs/>
          <w:sz w:val="28"/>
          <w:szCs w:val="28"/>
        </w:rPr>
        <w:t>родительско-детских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отношений в рамках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ППМ;</w:t>
      </w:r>
    </w:p>
    <w:p w:rsidR="000B5A60" w:rsidRPr="00C14DB6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0B5A60" w:rsidRPr="00C14DB6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проблемных семинаров;</w:t>
      </w:r>
    </w:p>
    <w:p w:rsidR="000B5A60" w:rsidRPr="00C14DB6" w:rsidRDefault="000B5A60" w:rsidP="000B5A6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0B5A60" w:rsidRPr="006C1100" w:rsidRDefault="000B5A60" w:rsidP="001133A6">
      <w:pPr>
        <w:numPr>
          <w:ilvl w:val="0"/>
          <w:numId w:val="11"/>
        </w:num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0B5A60" w:rsidRPr="00CB1545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4. Творческое направление</w:t>
      </w:r>
      <w:r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0B5A60" w:rsidRPr="00CB1545" w:rsidRDefault="000B5A60" w:rsidP="001133A6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0B5A60" w:rsidRPr="00CB1545" w:rsidRDefault="000B5A60" w:rsidP="000B5A6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Pr="00CB1545">
        <w:rPr>
          <w:rFonts w:ascii="Times New Roman" w:hAnsi="Times New Roman" w:cs="Times New Roman"/>
          <w:bCs/>
          <w:sz w:val="28"/>
          <w:szCs w:val="28"/>
        </w:rPr>
        <w:t>совместный досуг,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1545">
        <w:rPr>
          <w:rFonts w:ascii="Times New Roman" w:hAnsi="Times New Roman" w:cs="Times New Roman"/>
          <w:bCs/>
          <w:sz w:val="28"/>
          <w:szCs w:val="28"/>
        </w:rPr>
        <w:t>праздники;</w:t>
      </w:r>
    </w:p>
    <w:p w:rsidR="000B5A60" w:rsidRPr="00CB1545" w:rsidRDefault="000B5A60" w:rsidP="001133A6">
      <w:pPr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1545">
        <w:rPr>
          <w:rFonts w:ascii="Times New Roman" w:hAnsi="Times New Roman" w:cs="Times New Roman"/>
          <w:bCs/>
          <w:sz w:val="28"/>
          <w:szCs w:val="28"/>
        </w:rPr>
        <w:t>в театры, походы;</w:t>
      </w:r>
    </w:p>
    <w:p w:rsidR="000B5A60" w:rsidRPr="00CB1545" w:rsidRDefault="000B5A60" w:rsidP="000B5A6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B1545">
        <w:rPr>
          <w:rFonts w:ascii="Times New Roman" w:hAnsi="Times New Roman" w:cs="Times New Roman"/>
          <w:bCs/>
          <w:sz w:val="28"/>
          <w:szCs w:val="28"/>
        </w:rPr>
        <w:t>коллективов взрослых и детей;</w:t>
      </w:r>
    </w:p>
    <w:p w:rsidR="000B5A60" w:rsidRPr="00CB1545" w:rsidRDefault="000B5A60" w:rsidP="000B5A6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0B5A60" w:rsidRDefault="000B5A60" w:rsidP="006C110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0B5A60" w:rsidRPr="009E22C9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Пропаганда здорового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образа жизни семьи:</w:t>
      </w:r>
    </w:p>
    <w:p w:rsidR="000B5A60" w:rsidRPr="00D4659F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659F">
        <w:rPr>
          <w:rFonts w:ascii="Times New Roman" w:hAnsi="Times New Roman" w:cs="Times New Roman"/>
          <w:bCs/>
          <w:sz w:val="28"/>
          <w:szCs w:val="28"/>
        </w:rPr>
        <w:t>праздники;</w:t>
      </w:r>
    </w:p>
    <w:p w:rsidR="000B5A60" w:rsidRPr="00D4659F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0B5A60" w:rsidRPr="00D4659F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0B5A60" w:rsidRPr="00D4659F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659F">
        <w:rPr>
          <w:rFonts w:ascii="Times New Roman" w:hAnsi="Times New Roman" w:cs="Times New Roman"/>
          <w:bCs/>
          <w:sz w:val="28"/>
          <w:szCs w:val="28"/>
        </w:rPr>
        <w:t>вокруг»;</w:t>
      </w:r>
    </w:p>
    <w:p w:rsidR="000B5A60" w:rsidRDefault="000B5A60" w:rsidP="006C11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0B5A60" w:rsidRPr="006C1100" w:rsidRDefault="000B5A60" w:rsidP="006C11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Индивидуальная работа</w:t>
      </w:r>
      <w:r w:rsidRPr="009E22C9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с родителями из семей «зоны риска»</w:t>
      </w:r>
    </w:p>
    <w:p w:rsidR="000B5A60" w:rsidRPr="00695F7F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0B5A60" w:rsidRPr="0091170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0B5A60" w:rsidRPr="00911700" w:rsidRDefault="000B5A60" w:rsidP="000B5A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Социальное проектирование - это система навыков,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 xml:space="preserve">дают возможность </w:t>
      </w:r>
      <w:r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в социуме, оценивать собственные действия и предполагают толерантное отношение к другим людям. Социальное проектирование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ориентирует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потребности в изучении общественной жизни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активное участие в ней.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ответственной и осмысленной жизни и деятельности в демократическом, правовом государстве, гражданском обществе - «От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что и как я делаю, как веду себя и за что голосую, зависит судьба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моего народа, моего государства, моя собственная, моих близких;</w:t>
      </w:r>
      <w:proofErr w:type="gramEnd"/>
      <w:r w:rsidRPr="00911700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все я отвечаю, все я должен делать по закону и совести» - формирование растущего человека как субъекта социального действия.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так важен опыт участия детей и подростков в социальных проектах,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700">
        <w:rPr>
          <w:rFonts w:ascii="Times New Roman" w:hAnsi="Times New Roman" w:cs="Times New Roman"/>
          <w:sz w:val="28"/>
          <w:szCs w:val="28"/>
        </w:rPr>
        <w:t>акциях, в общественных детских организациях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A60" w:rsidRPr="00DA57D9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4F28A3" w:rsidRDefault="000B5A60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8A3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4F28A3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инвалидов, людей пожилого</w:t>
      </w:r>
      <w:r w:rsidR="004F28A3">
        <w:rPr>
          <w:rFonts w:ascii="Times New Roman" w:hAnsi="Times New Roman" w:cs="Times New Roman"/>
          <w:sz w:val="28"/>
          <w:szCs w:val="28"/>
        </w:rPr>
        <w:t xml:space="preserve"> возраста;</w:t>
      </w:r>
    </w:p>
    <w:p w:rsidR="000B5A60" w:rsidRPr="004F28A3" w:rsidRDefault="000B5A60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28A3">
        <w:rPr>
          <w:rFonts w:ascii="Times New Roman" w:hAnsi="Times New Roman" w:cs="Times New Roman"/>
          <w:sz w:val="28"/>
          <w:szCs w:val="28"/>
        </w:rPr>
        <w:t xml:space="preserve">«Поможем нашим братьям» (помощь бездомным животным городского центра «Ковчег»), </w:t>
      </w:r>
    </w:p>
    <w:p w:rsidR="000B5A60" w:rsidRPr="00DA57D9" w:rsidRDefault="000B5A60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позиции),</w:t>
      </w:r>
    </w:p>
    <w:p w:rsidR="000B5A60" w:rsidRPr="00DA57D9" w:rsidRDefault="000B5A60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0B5A60" w:rsidRPr="00DA57D9" w:rsidRDefault="000B5A60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0B5A60" w:rsidRPr="00DA57D9" w:rsidRDefault="000B5A60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посвященные Дню города),</w:t>
      </w:r>
    </w:p>
    <w:p w:rsidR="000B5A60" w:rsidRPr="00DA57D9" w:rsidRDefault="000B5A60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0B5A60" w:rsidRDefault="000B5A60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0B5A60" w:rsidRDefault="004F28A3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любимому лицею</w:t>
      </w:r>
      <w:r w:rsidR="000B5A60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0B5A60" w:rsidRPr="00DA57D9" w:rsidRDefault="000B5A60" w:rsidP="001133A6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0B5A60" w:rsidRDefault="000B5A60" w:rsidP="006C1100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5A60" w:rsidRPr="00A31196" w:rsidRDefault="000B5A60" w:rsidP="001133A6">
      <w:pPr>
        <w:pStyle w:val="a3"/>
        <w:numPr>
          <w:ilvl w:val="0"/>
          <w:numId w:val="16"/>
        </w:numPr>
        <w:spacing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A31196">
        <w:rPr>
          <w:rFonts w:ascii="Times New Roman" w:hAnsi="Times New Roman" w:cs="Times New Roman"/>
          <w:sz w:val="28"/>
          <w:szCs w:val="28"/>
        </w:rPr>
        <w:t>агит-акция</w:t>
      </w:r>
      <w:proofErr w:type="spellEnd"/>
      <w:r w:rsidRPr="00A31196">
        <w:rPr>
          <w:rFonts w:ascii="Times New Roman" w:hAnsi="Times New Roman" w:cs="Times New Roman"/>
          <w:sz w:val="28"/>
          <w:szCs w:val="28"/>
        </w:rPr>
        <w:t xml:space="preserve"> «Не переступи черту»;</w:t>
      </w:r>
    </w:p>
    <w:p w:rsidR="000B5A60" w:rsidRPr="00A31196" w:rsidRDefault="000B5A60" w:rsidP="001133A6">
      <w:pPr>
        <w:pStyle w:val="a3"/>
        <w:numPr>
          <w:ilvl w:val="0"/>
          <w:numId w:val="16"/>
        </w:numPr>
        <w:spacing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здоровый образ жизни» в рамках областного дня трезвости, всемирного дня борьбы с курением, дней здоровья;</w:t>
      </w:r>
    </w:p>
    <w:p w:rsidR="000B5A60" w:rsidRPr="00A31196" w:rsidRDefault="000B5A60" w:rsidP="001133A6">
      <w:pPr>
        <w:pStyle w:val="a3"/>
        <w:numPr>
          <w:ilvl w:val="0"/>
          <w:numId w:val="16"/>
        </w:numPr>
        <w:spacing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lastRenderedPageBreak/>
        <w:t>организация на базе ОУ театральных постановок, праздников, конце</w:t>
      </w:r>
      <w:r w:rsidR="004F28A3">
        <w:rPr>
          <w:rFonts w:ascii="Times New Roman" w:hAnsi="Times New Roman" w:cs="Times New Roman"/>
          <w:sz w:val="28"/>
          <w:szCs w:val="28"/>
        </w:rPr>
        <w:t>ртов для детей микрорайона лицея</w:t>
      </w:r>
      <w:r w:rsidRPr="00A311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A60" w:rsidRPr="00864B05" w:rsidRDefault="000B5A60" w:rsidP="000B5A60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0B5A60" w:rsidRPr="00864B05" w:rsidRDefault="000B5A60" w:rsidP="000B5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 – это, прежде всего, возможность формирования у детей разносторонних интересов и увлечений в сфере </w:t>
      </w:r>
      <w:proofErr w:type="spellStart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досуговой</w:t>
      </w:r>
      <w:proofErr w:type="spellEnd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для творческого развития и роста детей, обогащения их духовного мира и интеллекта. Организованный отдых является одной из форм социальной защиты и воспитания социально полезной личности. </w:t>
      </w:r>
    </w:p>
    <w:p w:rsidR="000B5A60" w:rsidRPr="00864B05" w:rsidRDefault="000B5A60" w:rsidP="000B5A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</w:t>
      </w:r>
      <w:proofErr w:type="spellStart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девиантного</w:t>
      </w:r>
      <w:proofErr w:type="spellEnd"/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0B5A60" w:rsidRPr="009C35F6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627"/>
        <w:gridCol w:w="8564"/>
      </w:tblGrid>
      <w:tr w:rsidR="000B5A60" w:rsidRPr="000052F2" w:rsidTr="000B5A60">
        <w:tc>
          <w:tcPr>
            <w:tcW w:w="627" w:type="dxa"/>
            <w:hideMark/>
          </w:tcPr>
          <w:p w:rsidR="000B5A60" w:rsidRPr="000052F2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0B5A60" w:rsidRPr="000052F2" w:rsidRDefault="000B5A60" w:rsidP="000B5A60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</w:t>
            </w:r>
            <w:r w:rsidR="004F28A3">
              <w:rPr>
                <w:rFonts w:ascii="Times New Roman" w:hAnsi="Times New Roman" w:cs="Times New Roman"/>
                <w:sz w:val="24"/>
                <w:szCs w:val="24"/>
              </w:rPr>
              <w:t>о пребывания детей на базе лицея</w:t>
            </w:r>
          </w:p>
        </w:tc>
      </w:tr>
      <w:tr w:rsidR="000B5A60" w:rsidRPr="000052F2" w:rsidTr="000B5A60">
        <w:tc>
          <w:tcPr>
            <w:tcW w:w="627" w:type="dxa"/>
            <w:hideMark/>
          </w:tcPr>
          <w:p w:rsidR="000B5A60" w:rsidRPr="000052F2" w:rsidRDefault="000B5A60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0B5A60" w:rsidRPr="000052F2" w:rsidRDefault="004F28A3" w:rsidP="000B5A60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трудовые отряды</w:t>
            </w:r>
          </w:p>
        </w:tc>
      </w:tr>
      <w:tr w:rsidR="000B5A60" w:rsidRPr="000052F2" w:rsidTr="000B5A60">
        <w:tc>
          <w:tcPr>
            <w:tcW w:w="627" w:type="dxa"/>
            <w:hideMark/>
          </w:tcPr>
          <w:p w:rsidR="000B5A60" w:rsidRPr="000052F2" w:rsidRDefault="004F28A3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0B5A60" w:rsidRPr="000052F2" w:rsidRDefault="000B5A60" w:rsidP="004F28A3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B26F93">
              <w:rPr>
                <w:rFonts w:ascii="Times New Roman" w:hAnsi="Times New Roman" w:cs="Times New Roman"/>
                <w:sz w:val="24"/>
                <w:szCs w:val="24"/>
              </w:rPr>
              <w:t xml:space="preserve">нно-полевые сборы для юношей 9-11 </w:t>
            </w:r>
            <w:proofErr w:type="spellStart"/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0052F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5A60" w:rsidRPr="000052F2" w:rsidTr="000B5A60">
        <w:tc>
          <w:tcPr>
            <w:tcW w:w="627" w:type="dxa"/>
            <w:hideMark/>
          </w:tcPr>
          <w:p w:rsidR="000B5A60" w:rsidRPr="000052F2" w:rsidRDefault="004F28A3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0B5A60" w:rsidRPr="000052F2" w:rsidRDefault="000B5A60" w:rsidP="000B5A60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Пришкольный участок</w:t>
            </w:r>
          </w:p>
        </w:tc>
      </w:tr>
      <w:tr w:rsidR="000B5A60" w:rsidRPr="000052F2" w:rsidTr="000B5A60">
        <w:tc>
          <w:tcPr>
            <w:tcW w:w="627" w:type="dxa"/>
            <w:hideMark/>
          </w:tcPr>
          <w:p w:rsidR="000B5A60" w:rsidRPr="000052F2" w:rsidRDefault="004F28A3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0B5A60" w:rsidRPr="000052F2" w:rsidRDefault="000B5A60" w:rsidP="000B5A60">
            <w:pPr>
              <w:ind w:firstLine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Экскурсионно-туристическая деятельность по достопримеч</w:t>
            </w:r>
            <w:r w:rsidR="004F28A3">
              <w:rPr>
                <w:rFonts w:ascii="Times New Roman" w:hAnsi="Times New Roman" w:cs="Times New Roman"/>
                <w:sz w:val="24"/>
                <w:szCs w:val="24"/>
              </w:rPr>
              <w:t>ательностям КЧР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B5A60" w:rsidRPr="000052F2" w:rsidTr="000B5A60">
        <w:tc>
          <w:tcPr>
            <w:tcW w:w="627" w:type="dxa"/>
            <w:hideMark/>
          </w:tcPr>
          <w:p w:rsidR="000B5A60" w:rsidRPr="000052F2" w:rsidRDefault="004F28A3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4" w:type="dxa"/>
            <w:hideMark/>
          </w:tcPr>
          <w:p w:rsidR="000B5A60" w:rsidRPr="000052F2" w:rsidRDefault="000B5A60" w:rsidP="000B5A60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Оздоровление учащихся в загородных лагерях и санаториях</w:t>
            </w:r>
          </w:p>
        </w:tc>
      </w:tr>
      <w:tr w:rsidR="000B5A60" w:rsidRPr="000052F2" w:rsidTr="000B5A60">
        <w:tc>
          <w:tcPr>
            <w:tcW w:w="627" w:type="dxa"/>
            <w:hideMark/>
          </w:tcPr>
          <w:p w:rsidR="000B5A60" w:rsidRPr="000052F2" w:rsidRDefault="004F28A3" w:rsidP="000B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64" w:type="dxa"/>
            <w:hideMark/>
          </w:tcPr>
          <w:p w:rsidR="000B5A60" w:rsidRPr="000052F2" w:rsidRDefault="000B5A60" w:rsidP="000B5A60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Выпускные вечера, мероприятия в Дни защиты детей</w:t>
            </w:r>
          </w:p>
        </w:tc>
      </w:tr>
    </w:tbl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B5A60" w:rsidRDefault="000B5A60" w:rsidP="000B5A60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0B5A60" w:rsidRDefault="000B5A60" w:rsidP="000B5A60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0B5A60" w:rsidRDefault="000B5A60" w:rsidP="000B5A60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0B5A60" w:rsidRDefault="000B5A60" w:rsidP="000B5A60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0B5A60" w:rsidRDefault="000B5A60" w:rsidP="000B5A60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увеличение количества детей, негативно относящихся к наркомании, алкоголизму,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0B5A60" w:rsidRDefault="000B5A60" w:rsidP="000B5A60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0B5A60" w:rsidRDefault="000B5A60" w:rsidP="000B5A60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0B5A60" w:rsidRDefault="000B5A60" w:rsidP="000B5A60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0B5A60" w:rsidRPr="00E94A61" w:rsidRDefault="000B5A60" w:rsidP="000B5A60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0B5A60" w:rsidRPr="00EE630F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0B5A60" w:rsidRPr="00EE630F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lastRenderedPageBreak/>
        <w:t>- Увеличится количество учащихся, занятых в дополнительном образовании.</w:t>
      </w:r>
    </w:p>
    <w:p w:rsidR="000B5A60" w:rsidRPr="00EE630F" w:rsidRDefault="000B5A60" w:rsidP="00B26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Pr="00EE630F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3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30F">
        <w:rPr>
          <w:rFonts w:ascii="Times New Roman" w:hAnsi="Times New Roman" w:cs="Times New Roman"/>
          <w:sz w:val="28"/>
          <w:szCs w:val="28"/>
        </w:rPr>
        <w:t>Увеличится количество учащихся, осознающих преимущества здорового образа жизни, заботящихся о своём психофизическом здоровье</w:t>
      </w:r>
      <w:r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30F">
        <w:rPr>
          <w:rFonts w:ascii="Times New Roman" w:hAnsi="Times New Roman" w:cs="Times New Roman"/>
          <w:sz w:val="28"/>
          <w:szCs w:val="28"/>
        </w:rPr>
        <w:t>в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630F">
        <w:rPr>
          <w:rFonts w:ascii="Times New Roman" w:hAnsi="Times New Roman" w:cs="Times New Roman"/>
          <w:sz w:val="28"/>
          <w:szCs w:val="28"/>
        </w:rPr>
        <w:t xml:space="preserve"> значимой и полезной деятельности.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47CD" w:rsidRDefault="001D47CD" w:rsidP="001D47CD">
      <w:pPr>
        <w:ind w:left="360"/>
        <w:jc w:val="center"/>
        <w:rPr>
          <w:rFonts w:ascii="Bookman Old Style" w:hAnsi="Bookman Old Style"/>
          <w:b/>
          <w:color w:val="002060"/>
        </w:rPr>
      </w:pPr>
    </w:p>
    <w:p w:rsidR="001D47CD" w:rsidRPr="001D47CD" w:rsidRDefault="001D47CD" w:rsidP="001D47CD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7CD">
        <w:rPr>
          <w:rFonts w:ascii="Times New Roman" w:hAnsi="Times New Roman" w:cs="Times New Roman"/>
          <w:b/>
          <w:sz w:val="28"/>
          <w:szCs w:val="28"/>
        </w:rPr>
        <w:t>Методы реализации программы</w:t>
      </w:r>
    </w:p>
    <w:p w:rsidR="001D47CD" w:rsidRPr="001D47CD" w:rsidRDefault="001D47CD" w:rsidP="001D47CD">
      <w:pPr>
        <w:ind w:left="360"/>
        <w:contextualSpacing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1476375" cy="1275080"/>
            <wp:effectExtent l="19050" t="0" r="9525" b="0"/>
            <wp:wrapSquare wrapText="bothSides"/>
            <wp:docPr id="92" name="Рисунок 92" descr="21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2112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75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47CD">
        <w:rPr>
          <w:rFonts w:ascii="Times New Roman" w:hAnsi="Times New Roman" w:cs="Times New Roman"/>
          <w:b/>
          <w:sz w:val="28"/>
          <w:szCs w:val="28"/>
        </w:rPr>
        <w:t xml:space="preserve">Мозговой штурм. </w:t>
      </w:r>
      <w:r w:rsidRPr="001D47CD">
        <w:rPr>
          <w:rFonts w:ascii="Times New Roman" w:hAnsi="Times New Roman" w:cs="Times New Roman"/>
          <w:sz w:val="28"/>
          <w:szCs w:val="28"/>
        </w:rPr>
        <w:t>Метод используют для развития творческого мышления. Это помогает ученикам не быть строгим судьёй себе и другим. Попросит группу учеников выдать столько идей, сколько они могут, может, зафиксировать их на доске. Никто в группе не должен оценивать и комментировать: «Позитивные или негативные идеи?» По завершении мозгового штурма идёт оценка этих идей.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7CD">
        <w:rPr>
          <w:rFonts w:ascii="Times New Roman" w:hAnsi="Times New Roman" w:cs="Times New Roman"/>
          <w:b/>
          <w:sz w:val="28"/>
          <w:szCs w:val="28"/>
        </w:rPr>
        <w:t>Ролевые игры.</w:t>
      </w:r>
      <w:r w:rsidRPr="001D47CD">
        <w:rPr>
          <w:rFonts w:ascii="Times New Roman" w:hAnsi="Times New Roman" w:cs="Times New Roman"/>
          <w:sz w:val="28"/>
          <w:szCs w:val="28"/>
        </w:rPr>
        <w:t xml:space="preserve"> Ощущение себя «в чужой шкуре» помогает развить сопереживание  и возможность понять ситуацию с различных сторон. Можно попросить ребят представить себя в различных ситуациях – «драматическая ситуация» помогает вжиться в проблему. Можно принять ролевые игры, «проживая» какие-либо события.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1447800" cy="1247775"/>
            <wp:effectExtent l="19050" t="0" r="0" b="0"/>
            <wp:wrapSquare wrapText="bothSides"/>
            <wp:docPr id="94" name="Рисунок 94" descr="deb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debat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47CD">
        <w:rPr>
          <w:rFonts w:ascii="Times New Roman" w:hAnsi="Times New Roman" w:cs="Times New Roman"/>
          <w:b/>
          <w:sz w:val="28"/>
          <w:szCs w:val="28"/>
        </w:rPr>
        <w:t>Развитие мнений через обсуждение и дебаты.</w:t>
      </w:r>
      <w:r w:rsidRPr="001D47CD">
        <w:rPr>
          <w:rFonts w:ascii="Times New Roman" w:hAnsi="Times New Roman" w:cs="Times New Roman"/>
          <w:sz w:val="28"/>
          <w:szCs w:val="28"/>
        </w:rPr>
        <w:t xml:space="preserve"> Многие вопросы требуют обсуждения, т. к. дети и педагоги часто имеют собственное мнение. Следовательно, очень важно определить своё собственное мнение. Во время обсуждения дети понимают, что бывает множество мнений по одному вопросу.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47CD">
        <w:rPr>
          <w:rFonts w:ascii="Times New Roman" w:hAnsi="Times New Roman" w:cs="Times New Roman"/>
          <w:b/>
          <w:sz w:val="28"/>
          <w:szCs w:val="28"/>
        </w:rPr>
        <w:t>Рекламные листки, буклеты, плакаты, эмблемы.</w:t>
      </w:r>
      <w:r w:rsidRPr="001D47CD">
        <w:rPr>
          <w:rFonts w:ascii="Times New Roman" w:hAnsi="Times New Roman" w:cs="Times New Roman"/>
          <w:sz w:val="28"/>
          <w:szCs w:val="28"/>
        </w:rPr>
        <w:t xml:space="preserve"> Чаще всего школьное обучение состоит из разделов: слушать учителя, выполнять письменные задания. Записи очень важны для систематизации знаний, для развития коммуникативных способностей. Можно сделать записи в форме рекламного листка, буклета, плаката – т.е. того, что может информировать </w:t>
      </w:r>
      <w:r w:rsidRPr="001D47CD">
        <w:rPr>
          <w:rFonts w:ascii="Times New Roman" w:hAnsi="Times New Roman" w:cs="Times New Roman"/>
          <w:sz w:val="28"/>
          <w:szCs w:val="28"/>
        </w:rPr>
        <w:lastRenderedPageBreak/>
        <w:t>других. Дизайн и иллюстрация становятся очень важными для детей, так как помогает им общаться.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b/>
          <w:sz w:val="28"/>
          <w:szCs w:val="28"/>
        </w:rPr>
        <w:t>Истории.</w:t>
      </w:r>
      <w:r w:rsidRPr="001D47CD">
        <w:rPr>
          <w:rFonts w:ascii="Times New Roman" w:hAnsi="Times New Roman" w:cs="Times New Roman"/>
          <w:sz w:val="28"/>
          <w:szCs w:val="28"/>
        </w:rPr>
        <w:t xml:space="preserve"> Многие люди учатся на историях, которые являются важным путём передачи знаний и морали; и даже телевизионные «мыльные оперы» по-своему учат нас исследовать текущие события. Истории и рассказы позволяют ученикам переносить   свой  личный опыт в форму фантазий, и поэтому они не сообщают о себе те вещи, о которых хотелось бы умолчать. Различные люди по-разному интерпретируют одну и ту же историю. Народные сказки, рассказы о жизни, фантастика часто нужны нам, так как помогают лучше понять свои проблемы.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47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4455795</wp:posOffset>
            </wp:positionH>
            <wp:positionV relativeFrom="paragraph">
              <wp:posOffset>77470</wp:posOffset>
            </wp:positionV>
            <wp:extent cx="2016760" cy="1597660"/>
            <wp:effectExtent l="19050" t="0" r="2540" b="0"/>
            <wp:wrapSquare wrapText="bothSides"/>
            <wp:docPr id="97" name="Рисунок 97" descr="6c5c2aab3596d137316d249a1a34bc1c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6c5c2aab3596d137316d249a1a34bc1c_X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159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D47CD">
        <w:rPr>
          <w:rFonts w:ascii="Times New Roman" w:hAnsi="Times New Roman" w:cs="Times New Roman"/>
          <w:b/>
          <w:sz w:val="28"/>
          <w:szCs w:val="28"/>
        </w:rPr>
        <w:t>Работа в группах и парах.</w:t>
      </w:r>
      <w:r w:rsidRPr="001D47CD">
        <w:rPr>
          <w:rFonts w:ascii="Times New Roman" w:hAnsi="Times New Roman" w:cs="Times New Roman"/>
          <w:sz w:val="28"/>
          <w:szCs w:val="28"/>
        </w:rPr>
        <w:t xml:space="preserve"> Ребёнок учится на чужих примерах, чужом опыте, поэтому работа в группе очень важна. Но управлять группой должен преподаватель, в обязанности которого входит следить, не доминирует ли кто-либо над другими, все ли участвуют в работе. В состав группы не должны постоянно входить только друзья, а с целью улучшения атмосферы в группе необходимо научится уважать чужую точку зрения, что способствует развитию коммуникативных навыков.</w:t>
      </w:r>
    </w:p>
    <w:p w:rsidR="001D47CD" w:rsidRPr="001D47CD" w:rsidRDefault="001D47CD" w:rsidP="001D47CD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1D47CD" w:rsidRPr="001D47CD" w:rsidRDefault="001D47CD" w:rsidP="001D47CD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  <w:r w:rsidRPr="001D47CD">
        <w:rPr>
          <w:rFonts w:ascii="Times New Roman" w:hAnsi="Times New Roman" w:cs="Times New Roman"/>
          <w:b/>
          <w:i/>
          <w:color w:val="FF0000"/>
          <w:sz w:val="28"/>
          <w:szCs w:val="28"/>
        </w:rPr>
        <w:t>Информация, которая должна быть доведена до детей</w:t>
      </w:r>
    </w:p>
    <w:p w:rsidR="001D47CD" w:rsidRPr="001D47CD" w:rsidRDefault="001D47CD" w:rsidP="001D47CD">
      <w:pPr>
        <w:ind w:left="360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8"/>
      </w:tblGrid>
      <w:tr w:rsidR="001D47CD" w:rsidRPr="001D47CD" w:rsidTr="006C1100">
        <w:tc>
          <w:tcPr>
            <w:tcW w:w="9498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При употреблении наркотиков очень быстро, часто после одного - двух приёмов, происходит привыкание, т. е. возникает физическая и психическая зависимость. В этом состоянии человек не может не принимать их, он фактически полностью подчинён одному желанию – любой ценой достать деньги на наркотики, которые стоят очень дорого. Разговоры о том, что лёгкие наркотики (гашиш, марихуана) не представляют большой опасности, - ложь. Начав принимать лёгкие наркотики, подавляющее большинство наркоманов вскоре переходит </w:t>
            </w:r>
            <w:proofErr w:type="gram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более тяжёлые.</w:t>
            </w:r>
          </w:p>
        </w:tc>
      </w:tr>
      <w:tr w:rsidR="001D47CD" w:rsidRPr="001D47CD" w:rsidTr="006C1100">
        <w:tc>
          <w:tcPr>
            <w:tcW w:w="9498" w:type="dxa"/>
            <w:shd w:val="clear" w:color="auto" w:fill="CCFF99"/>
          </w:tcPr>
          <w:p w:rsidR="001D47CD" w:rsidRPr="001D47CD" w:rsidRDefault="001D47CD" w:rsidP="001D47C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1D47CD" w:rsidRPr="001D47CD" w:rsidTr="006C1100">
        <w:tc>
          <w:tcPr>
            <w:tcW w:w="9498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Если наркоман, который прочно «сел на иглу», не получает очередную дозу наркотика, у него возникает абстинентный синдром, т.е. острая потребность в новой дозе. Это состояние называют «ломкой», некоторые называют его «героиновым адом»: слёзы, обильные выделения из носа и сильный понос, мучительно болят суставы и внутренности – человек буквально кричит от боли. Как свидетельствуют материалы, чтобы заглушить её, некоторые наркоманы бьются головой о стены, зубами грызут железные батареи отопления, теряют от боли сознание. Если не ввести очередную дозу, такое </w:t>
            </w:r>
            <w:r w:rsidRPr="001D4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состояние длится до недели и более.</w:t>
            </w:r>
          </w:p>
        </w:tc>
      </w:tr>
      <w:tr w:rsidR="001D47CD" w:rsidRPr="001D47CD" w:rsidTr="006C1100">
        <w:tc>
          <w:tcPr>
            <w:tcW w:w="9498" w:type="dxa"/>
            <w:shd w:val="clear" w:color="auto" w:fill="CCFF99"/>
          </w:tcPr>
          <w:p w:rsidR="001D47CD" w:rsidRPr="001D47CD" w:rsidRDefault="001D47CD" w:rsidP="001D47C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1D47CD" w:rsidRPr="001D47CD" w:rsidTr="006C1100">
        <w:tc>
          <w:tcPr>
            <w:tcW w:w="9498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Гибель людей от передозировки наркотиков наступает независимо от желания и действий наркоманов. Происходит это так: распространители героина редко продают его в чистом виде. Для увеличения объёма они подмешивают в наркотик разные добавки (порошки без вкуса). К такому объёму наркоман привыкает, и если по какой-либо причине фасовщик приготовит такую же по объёму дозу чистого героина, она может стать смертельной.</w:t>
            </w:r>
          </w:p>
        </w:tc>
      </w:tr>
      <w:tr w:rsidR="001D47CD" w:rsidRPr="001D47CD" w:rsidTr="006C1100">
        <w:tc>
          <w:tcPr>
            <w:tcW w:w="9498" w:type="dxa"/>
            <w:shd w:val="clear" w:color="auto" w:fill="CCFF99"/>
          </w:tcPr>
          <w:p w:rsidR="001D47CD" w:rsidRPr="001D47CD" w:rsidRDefault="001D47CD" w:rsidP="001D47C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1D47CD" w:rsidRPr="001D47CD" w:rsidTr="006C1100">
        <w:tc>
          <w:tcPr>
            <w:tcW w:w="9498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Реальная возможность привлечения к уголовной ответственности за «незаконное приобретение или хранение без цели сбыта наркотических средств или психотропных веще</w:t>
            </w:r>
            <w:proofErr w:type="gram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ств в кр</w:t>
            </w:r>
            <w:proofErr w:type="gram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упном размере»  (ст.228 Уголовного кодекса РФ). Наказание – до трёх лет лишения свободы. К крупным размерам относятся: кокаин – от 0,01 до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1D47CD">
                <w:rPr>
                  <w:rFonts w:ascii="Times New Roman" w:hAnsi="Times New Roman" w:cs="Times New Roman"/>
                  <w:sz w:val="28"/>
                  <w:szCs w:val="28"/>
                </w:rPr>
                <w:t>1 г</w:t>
              </w:r>
            </w:smartTag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метадон</w:t>
            </w:r>
            <w:proofErr w:type="spell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– от 0, 01 до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1D47CD">
                <w:rPr>
                  <w:rFonts w:ascii="Times New Roman" w:hAnsi="Times New Roman" w:cs="Times New Roman"/>
                  <w:sz w:val="28"/>
                  <w:szCs w:val="28"/>
                </w:rPr>
                <w:t>1 г</w:t>
              </w:r>
            </w:smartTag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, морфин – от 0,01 </w:t>
            </w:r>
            <w:proofErr w:type="gram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1г, героин – от 0,001 до 0,005. Таким образом, под понятие в «крупном размере» подходит даже одна доза героина. Незаконным приобретением считаются: покупка, получение в обмен на другие товары и вещи, в уплату долга, взаймы или в дар, присвоение найденного, сбор дикорастущих </w:t>
            </w:r>
            <w:proofErr w:type="spell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наркосодержащих</w:t>
            </w:r>
            <w:proofErr w:type="spell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растений. Под понятием незаконного хранения следует понимать нахождение наркотика во владении виновного (при себе, в тайнике и других местах).</w:t>
            </w:r>
          </w:p>
        </w:tc>
      </w:tr>
      <w:tr w:rsidR="001D47CD" w:rsidRPr="001D47CD" w:rsidTr="006C1100">
        <w:tc>
          <w:tcPr>
            <w:tcW w:w="9498" w:type="dxa"/>
            <w:shd w:val="clear" w:color="auto" w:fill="CCFF99"/>
          </w:tcPr>
          <w:p w:rsidR="001D47CD" w:rsidRPr="001D47CD" w:rsidRDefault="001D47CD" w:rsidP="001D47C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1D47CD" w:rsidRPr="001D47CD" w:rsidTr="006C1100">
        <w:tc>
          <w:tcPr>
            <w:tcW w:w="9498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Постоянная и реальная опасность заразиться неизлечимыми болезнями – </w:t>
            </w:r>
            <w:proofErr w:type="spell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и гепатитом</w:t>
            </w:r>
            <w:proofErr w:type="gram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в настоящее время неизлечимы и приводят к неминуемой гибели заболевшего. В Москве около 80% наркоманов, употребляющих героин, </w:t>
            </w:r>
            <w:proofErr w:type="gram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заражены</w:t>
            </w:r>
            <w:proofErr w:type="gram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. Эти заболевания передаются от одного наркомана к другому при пользовании одним шприцом. При этом все они знают об угрозе заражения этими неизлечимыми заболеваниями, но нестерпимая тяга поскорее ввести себе очередную дозу перевешивает элементарное чувство самосохранения.</w:t>
            </w:r>
          </w:p>
        </w:tc>
      </w:tr>
      <w:tr w:rsidR="001D47CD" w:rsidRPr="001D47CD" w:rsidTr="006C1100">
        <w:tc>
          <w:tcPr>
            <w:tcW w:w="9498" w:type="dxa"/>
            <w:shd w:val="clear" w:color="auto" w:fill="CCFF99"/>
          </w:tcPr>
          <w:p w:rsidR="001D47CD" w:rsidRPr="001D47CD" w:rsidRDefault="001D47CD" w:rsidP="001D47C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1D47CD" w:rsidRPr="001D47CD" w:rsidTr="006C1100">
        <w:tc>
          <w:tcPr>
            <w:tcW w:w="9498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При длительном употреблении наркотиков у наркомана происходит окончательное разрушение организма. Наступают тяжёлые поражения печени, сердца, почек, органов пищеварения, нервной и эндокринной систем. Наркомана можно легко узнать по морщинистому землистого цвета лицу, шелушащейся коже. Одновременно у наркоманов наблюдается деградация личности, появляются провалы в памяти и признаки слабоумия. </w:t>
            </w:r>
          </w:p>
        </w:tc>
      </w:tr>
      <w:tr w:rsidR="001D47CD" w:rsidRPr="001D47CD" w:rsidTr="006C1100">
        <w:tc>
          <w:tcPr>
            <w:tcW w:w="9498" w:type="dxa"/>
            <w:shd w:val="clear" w:color="auto" w:fill="CCFF99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47CD" w:rsidRPr="001D47CD" w:rsidRDefault="001D47CD" w:rsidP="001D47C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lastRenderedPageBreak/>
        <w:t xml:space="preserve">Умирают наркоманы в молодом возрасте от сердечной недостаточности или от какого-либо инфекционного заболевания, с которым ослабленный организм не может справиться. </w:t>
      </w:r>
    </w:p>
    <w:p w:rsidR="001D47CD" w:rsidRPr="001D47CD" w:rsidRDefault="001D47CD" w:rsidP="001D47CD">
      <w:pPr>
        <w:ind w:firstLine="708"/>
        <w:contextualSpacing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 xml:space="preserve">Следует также отметить, что у наркоманов очень часто рождаются </w:t>
      </w:r>
      <w:r w:rsidRPr="006C1100">
        <w:rPr>
          <w:rFonts w:ascii="Times New Roman" w:hAnsi="Times New Roman" w:cs="Times New Roman"/>
          <w:i/>
          <w:sz w:val="28"/>
          <w:szCs w:val="28"/>
        </w:rPr>
        <w:t>дети с физическим и психическим дефектами.</w:t>
      </w:r>
    </w:p>
    <w:p w:rsidR="001D47CD" w:rsidRPr="001D47CD" w:rsidRDefault="001D47CD" w:rsidP="001D47C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>В беседах рекомендуется раскрывать полное содержание тезисов, необходимо приводить убедительные примеры отрицательных последствий употребления наркотиков. Подростков очень впечатляют примеры из реальной жизни. Рассказ о страшных болях, мучениях наркотика воспринимается как угроза, которая наступит в ближайшее время после начала употребления наркотических средств.</w:t>
      </w:r>
    </w:p>
    <w:p w:rsidR="001D47CD" w:rsidRPr="001D47CD" w:rsidRDefault="001D47CD" w:rsidP="001D47C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 xml:space="preserve">В беседах необходимо затронуть </w:t>
      </w:r>
      <w:r w:rsidRPr="006C1100">
        <w:rPr>
          <w:rFonts w:ascii="Times New Roman" w:hAnsi="Times New Roman" w:cs="Times New Roman"/>
          <w:b/>
          <w:i/>
          <w:sz w:val="28"/>
          <w:szCs w:val="28"/>
        </w:rPr>
        <w:t>вопросы токсикомании</w:t>
      </w:r>
      <w:r w:rsidRPr="001D47C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D47CD">
        <w:rPr>
          <w:rFonts w:ascii="Times New Roman" w:hAnsi="Times New Roman" w:cs="Times New Roman"/>
          <w:sz w:val="28"/>
          <w:szCs w:val="28"/>
        </w:rPr>
        <w:t>т.е. склонности детей для одурманивания вдыхать пары различных растворителей: бензола, бензина, клея «Момент» и т.п., и о пагубности этих привычек. Попадая в организм ребёнка, через кровь они действуют подавляюще не клетки головного мозга, резко снижают интеллект личности и часто приводят к необратимым процессам, таким, как потеря памяти.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b/>
          <w:sz w:val="28"/>
          <w:szCs w:val="28"/>
        </w:rPr>
        <w:tab/>
      </w:r>
      <w:r w:rsidRPr="001D47CD">
        <w:rPr>
          <w:rFonts w:ascii="Times New Roman" w:hAnsi="Times New Roman" w:cs="Times New Roman"/>
          <w:sz w:val="28"/>
          <w:szCs w:val="28"/>
        </w:rPr>
        <w:t>Во время проведения бесед с учащимися не стоит останавливаться на характеристиках того или иного наркотика, основной упор необходимо делать на пагубных последствиях любого из них.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ab/>
        <w:t xml:space="preserve">Необходимо информировать учащихся и родителей о поведении сбытчиков и распространителей наркотиков. Они, как правило, </w:t>
      </w:r>
      <w:r w:rsidRPr="006C1100">
        <w:rPr>
          <w:rFonts w:ascii="Times New Roman" w:hAnsi="Times New Roman" w:cs="Times New Roman"/>
          <w:i/>
          <w:sz w:val="28"/>
          <w:szCs w:val="28"/>
        </w:rPr>
        <w:t>вовлекая подростков в употребление наркотиков, стараются убедить их в безвредности лёгких наркотиков (гашиш, марихуана и т.п.), в том, что эти средства не вызывают привыкания.</w:t>
      </w:r>
      <w:r w:rsidRPr="001D47C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1D47CD">
        <w:rPr>
          <w:rFonts w:ascii="Times New Roman" w:hAnsi="Times New Roman" w:cs="Times New Roman"/>
          <w:sz w:val="28"/>
          <w:szCs w:val="28"/>
        </w:rPr>
        <w:t xml:space="preserve">Поэтому во время индивидуальных и групповых бесед с подростками, надо на примерах убеждать их в </w:t>
      </w:r>
      <w:proofErr w:type="gramStart"/>
      <w:r w:rsidRPr="001D47CD">
        <w:rPr>
          <w:rFonts w:ascii="Times New Roman" w:hAnsi="Times New Roman" w:cs="Times New Roman"/>
          <w:sz w:val="28"/>
          <w:szCs w:val="28"/>
        </w:rPr>
        <w:t>обратном</w:t>
      </w:r>
      <w:proofErr w:type="gramEnd"/>
      <w:r w:rsidRPr="001D47CD">
        <w:rPr>
          <w:rFonts w:ascii="Times New Roman" w:hAnsi="Times New Roman" w:cs="Times New Roman"/>
          <w:sz w:val="28"/>
          <w:szCs w:val="28"/>
        </w:rPr>
        <w:t>, разъясняя, что зависимость развивается очень быстро и для получения ожидаемой эйфории требуется увеличение дозы, а впоследствии – переход на героин.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ab/>
        <w:t>Необходимо объяснять подросткам, что распространители наркотиков, предлагая их сначала бесплатно, преследую только корыстные цели, т.к. наркобизнес приносит огромную прибыль – до 1000% в год. Сами наркоманы также ищут себе компанию и вовлекают в свои ряды до четырёх человек в год.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ab/>
        <w:t>Деятельность администрации гимназии и всего педагогического коллектива должна быть направлена на создание обстановки нетерпимости к наркомании, токсикомании и употреблению психотропных веществ и на распространение информации о вреде этих привычек.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Классные руководители и все учителя-предметники должны усвоить, что ранняя профилактика наркомании также значима, как и </w:t>
      </w:r>
      <w:proofErr w:type="gramStart"/>
      <w:r w:rsidRPr="001D47CD">
        <w:rPr>
          <w:rFonts w:ascii="Times New Roman" w:hAnsi="Times New Roman" w:cs="Times New Roman"/>
          <w:sz w:val="28"/>
          <w:szCs w:val="28"/>
        </w:rPr>
        <w:t>усвоение</w:t>
      </w:r>
      <w:proofErr w:type="gramEnd"/>
      <w:r w:rsidRPr="001D47CD">
        <w:rPr>
          <w:rFonts w:ascii="Times New Roman" w:hAnsi="Times New Roman" w:cs="Times New Roman"/>
          <w:sz w:val="28"/>
          <w:szCs w:val="28"/>
        </w:rPr>
        <w:t xml:space="preserve"> учащимися образовательных программ. Обязательная информация о каждом случае употребления учащимися наркотических или психотропных веществ необходима для результативного проведения профилактической работы. Только объединёнными усилиями учителей, социальных педагогов, педагогов-психологов, родителей, сотрудников милиции можно восстановить здоровый климат в гимназии и спасти детей от наркомании. Кроме того, учителя должны убедить учащихся в необходимости информировать их обо всех случаях употребления наркотиков. Они должны разъяснять учащимся, что </w:t>
      </w:r>
      <w:r w:rsidRPr="006C1100">
        <w:rPr>
          <w:rFonts w:ascii="Times New Roman" w:hAnsi="Times New Roman" w:cs="Times New Roman"/>
          <w:i/>
          <w:sz w:val="28"/>
          <w:szCs w:val="28"/>
        </w:rPr>
        <w:t>сокрытие подобной информации может привести их товарища к гибели</w:t>
      </w:r>
      <w:r w:rsidRPr="006C1100">
        <w:rPr>
          <w:rFonts w:ascii="Times New Roman" w:hAnsi="Times New Roman" w:cs="Times New Roman"/>
          <w:sz w:val="28"/>
          <w:szCs w:val="28"/>
        </w:rPr>
        <w:t>.</w:t>
      </w:r>
      <w:r w:rsidRPr="001D47CD">
        <w:rPr>
          <w:rFonts w:ascii="Times New Roman" w:hAnsi="Times New Roman" w:cs="Times New Roman"/>
          <w:sz w:val="28"/>
          <w:szCs w:val="28"/>
        </w:rPr>
        <w:t xml:space="preserve"> При проведении таких бесед </w:t>
      </w:r>
      <w:proofErr w:type="gramStart"/>
      <w:r w:rsidRPr="001D47CD">
        <w:rPr>
          <w:rFonts w:ascii="Times New Roman" w:hAnsi="Times New Roman" w:cs="Times New Roman"/>
          <w:sz w:val="28"/>
          <w:szCs w:val="28"/>
        </w:rPr>
        <w:t>необходимы</w:t>
      </w:r>
      <w:proofErr w:type="gramEnd"/>
      <w:r w:rsidRPr="001D47CD">
        <w:rPr>
          <w:rFonts w:ascii="Times New Roman" w:hAnsi="Times New Roman" w:cs="Times New Roman"/>
          <w:sz w:val="28"/>
          <w:szCs w:val="28"/>
        </w:rPr>
        <w:t xml:space="preserve"> терпение и тактичность. Следует разъяснять, что такая информация будет иметь строго конфиденциальный характер и станет доступной весьма и ограниченному кругу лиц, участвующих в работе по реабилитации и оказании помощи их товарищу. Разглашение такой информации может подорвать доверие учащихся и в итоге нанести моральный и физический вред подростку, попавшему в беду.</w:t>
      </w:r>
    </w:p>
    <w:p w:rsidR="001D47CD" w:rsidRPr="001D47CD" w:rsidRDefault="001D47CD" w:rsidP="001D47C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ab/>
      </w:r>
    </w:p>
    <w:p w:rsidR="001D47CD" w:rsidRPr="001D47CD" w:rsidRDefault="001D47CD" w:rsidP="001D47CD">
      <w:pPr>
        <w:ind w:firstLine="708"/>
        <w:contextualSpacing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D47CD">
        <w:rPr>
          <w:rFonts w:ascii="Times New Roman" w:hAnsi="Times New Roman" w:cs="Times New Roman"/>
          <w:color w:val="002060"/>
          <w:sz w:val="28"/>
          <w:szCs w:val="28"/>
        </w:rPr>
        <w:t xml:space="preserve">Индивидуальная работа проводится с </w:t>
      </w:r>
      <w:r w:rsidRPr="001D47CD">
        <w:rPr>
          <w:rFonts w:ascii="Times New Roman" w:hAnsi="Times New Roman" w:cs="Times New Roman"/>
          <w:b/>
          <w:color w:val="002060"/>
          <w:sz w:val="28"/>
          <w:szCs w:val="28"/>
        </w:rPr>
        <w:t>двумя группами учащихся:</w:t>
      </w:r>
    </w:p>
    <w:p w:rsidR="001D47CD" w:rsidRPr="001D47CD" w:rsidRDefault="001D47CD" w:rsidP="001D47CD">
      <w:pPr>
        <w:ind w:firstLine="708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1D47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31115</wp:posOffset>
            </wp:positionV>
            <wp:extent cx="1112520" cy="1112520"/>
            <wp:effectExtent l="19050" t="0" r="0" b="0"/>
            <wp:wrapThrough wrapText="bothSides">
              <wp:wrapPolygon edited="0">
                <wp:start x="-370" y="0"/>
                <wp:lineTo x="-370" y="21082"/>
                <wp:lineTo x="21452" y="21082"/>
                <wp:lineTo x="21452" y="0"/>
                <wp:lineTo x="-370" y="0"/>
              </wp:wrapPolygon>
            </wp:wrapThrough>
            <wp:docPr id="105" name="Рисунок 105" descr="full1364395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full136439519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47CD" w:rsidRPr="001D47CD" w:rsidRDefault="001D47CD" w:rsidP="001133A6">
      <w:pPr>
        <w:numPr>
          <w:ilvl w:val="0"/>
          <w:numId w:val="2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 xml:space="preserve"> Подростками, которые подозреваются в употреблении наркотиков</w:t>
      </w:r>
    </w:p>
    <w:p w:rsidR="001D47CD" w:rsidRPr="001D47CD" w:rsidRDefault="001D47CD" w:rsidP="001133A6">
      <w:pPr>
        <w:numPr>
          <w:ilvl w:val="0"/>
          <w:numId w:val="23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 xml:space="preserve"> Несовершеннолетними, отнесёнными к «группе риска»</w:t>
      </w:r>
    </w:p>
    <w:p w:rsidR="001D47CD" w:rsidRPr="001D47CD" w:rsidRDefault="001D47CD" w:rsidP="006C110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>Во всех случаях обнаружения признаков употребления наркотических и психотропных веществ у учащихся, в т. ч. если информация поступила от родителей, директор должен организовать врачебный осмотр этих</w:t>
      </w:r>
      <w:r w:rsidR="00070401">
        <w:rPr>
          <w:rFonts w:ascii="Times New Roman" w:hAnsi="Times New Roman" w:cs="Times New Roman"/>
          <w:sz w:val="28"/>
          <w:szCs w:val="28"/>
        </w:rPr>
        <w:t xml:space="preserve"> подростков в медпункте школы</w:t>
      </w:r>
      <w:r w:rsidRPr="001D47CD">
        <w:rPr>
          <w:rFonts w:ascii="Times New Roman" w:hAnsi="Times New Roman" w:cs="Times New Roman"/>
          <w:sz w:val="28"/>
          <w:szCs w:val="28"/>
        </w:rPr>
        <w:t>. Чтобы не вызвать у них тревоги и уклонения от осмотра, следует под убедительным предлогом организовать осмотр всего класса или группы учащихся.</w:t>
      </w:r>
      <w:r w:rsidRPr="001D47CD">
        <w:rPr>
          <w:rFonts w:ascii="Times New Roman" w:hAnsi="Times New Roman" w:cs="Times New Roman"/>
          <w:sz w:val="28"/>
          <w:szCs w:val="28"/>
        </w:rPr>
        <w:tab/>
        <w:t>К индивидуальной работе с подростком должны быть подключены педагог-психолог, социальный педагог, родители, сотрудники милиции. Работа должна проводиться тактично, педагогически грамотно, носить доверительный, конфиденциальный характер. При лечении медицинских показаний следует убедить подростка в необходимости лечения и организовать проведение амбулаторного или стационарного лечения.</w:t>
      </w:r>
    </w:p>
    <w:p w:rsidR="001D47CD" w:rsidRPr="001D47CD" w:rsidRDefault="001D47CD" w:rsidP="006C1100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lastRenderedPageBreak/>
        <w:tab/>
        <w:t>Работа с учащимися «группы риска» сводится к выявлению учащихся, подвергающихся опасности приобщения к наркотикам. В начале учебного года на основании бесед с учащимися и их родителями определяется круг лиц, который попадает под определение «группы риска». Список подростков «группы риска» по наркотическим показателям может быть составлен отдельно либо включен в общий спис</w:t>
      </w:r>
      <w:r w:rsidR="00070401">
        <w:rPr>
          <w:rFonts w:ascii="Times New Roman" w:hAnsi="Times New Roman" w:cs="Times New Roman"/>
          <w:sz w:val="28"/>
          <w:szCs w:val="28"/>
        </w:rPr>
        <w:t>ок «трудных» подростков школы</w:t>
      </w:r>
      <w:r w:rsidRPr="001D47CD">
        <w:rPr>
          <w:rFonts w:ascii="Times New Roman" w:hAnsi="Times New Roman" w:cs="Times New Roman"/>
          <w:sz w:val="28"/>
          <w:szCs w:val="28"/>
        </w:rPr>
        <w:t xml:space="preserve"> с обязательным указанием причин, на основании которых они попали в «группу риска». </w:t>
      </w:r>
    </w:p>
    <w:p w:rsidR="001D47CD" w:rsidRPr="001D47CD" w:rsidRDefault="001D47CD" w:rsidP="001D47C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 xml:space="preserve">Для успешного функционирования системы профилактики наркомании необходимо убедить весь педагогический коллектив в важности этой работы. Для любого успеха обучения очень важна психологическая атмосфера. Для реальной работы необходимо не разрабатывать комплекс «идеально правильных советов и рекомендаций на все случаи жизни», а </w:t>
      </w:r>
      <w:r w:rsidRPr="001D47CD">
        <w:rPr>
          <w:rFonts w:ascii="Times New Roman" w:hAnsi="Times New Roman" w:cs="Times New Roman"/>
          <w:b/>
          <w:i/>
          <w:color w:val="FF0000"/>
          <w:sz w:val="28"/>
          <w:szCs w:val="28"/>
        </w:rPr>
        <w:t>сделать следующее</w:t>
      </w:r>
      <w:r w:rsidRPr="001D47CD">
        <w:rPr>
          <w:rFonts w:ascii="Times New Roman" w:hAnsi="Times New Roman" w:cs="Times New Roman"/>
          <w:sz w:val="28"/>
          <w:szCs w:val="28"/>
        </w:rPr>
        <w:t>:</w:t>
      </w:r>
    </w:p>
    <w:p w:rsidR="001D47CD" w:rsidRPr="001D47CD" w:rsidRDefault="0032470E" w:rsidP="001D47C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123" type="#_x0000_t93" style="position:absolute;left:0;text-align:left;margin-left:5.1pt;margin-top:96.95pt;width:34.15pt;height:28.5pt;z-index:251734016" fillcolor="yellow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2" type="#_x0000_t93" style="position:absolute;left:0;text-align:left;margin-left:4.35pt;margin-top:30.95pt;width:34.15pt;height:28.5pt;z-index:251732992" fillcolor="yellow"/>
        </w:pict>
      </w:r>
    </w:p>
    <w:tbl>
      <w:tblPr>
        <w:tblW w:w="864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7"/>
      </w:tblGrid>
      <w:tr w:rsidR="001D47CD" w:rsidRPr="001D47CD" w:rsidTr="006C1100">
        <w:tc>
          <w:tcPr>
            <w:tcW w:w="8647" w:type="dxa"/>
            <w:shd w:val="clear" w:color="auto" w:fill="CCFF99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47CD" w:rsidRPr="001D47CD" w:rsidTr="006C1100">
        <w:tc>
          <w:tcPr>
            <w:tcW w:w="8647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Создать атмосферу доверия и принятия в классе; каждый член коллектива должен почувствовать, что он принимается всеми не за какие-то свои достоинства, а потому, что он – личность, принадлежащая данному коллективу.</w:t>
            </w:r>
          </w:p>
        </w:tc>
      </w:tr>
      <w:tr w:rsidR="001D47CD" w:rsidRPr="001D47CD" w:rsidTr="006C1100">
        <w:tc>
          <w:tcPr>
            <w:tcW w:w="8647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Человек может откровенно высказываться только в том </w:t>
            </w:r>
            <w:proofErr w:type="gram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, если он уверен, что его готовы выслушать и попытаться понять, а не оценивать хорошо или плохо он поступил в какой-то ситуации. Важно приучить всех участников образовательного процесса слушать собеседника и категорически избегать оценочных суждений в любой форме.</w:t>
            </w:r>
          </w:p>
        </w:tc>
      </w:tr>
      <w:tr w:rsidR="001D47CD" w:rsidRPr="001D47CD" w:rsidTr="006C1100">
        <w:tc>
          <w:tcPr>
            <w:tcW w:w="8647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Самым существенным и эффективным фактором в создании благоприятной атмосферы является способность человека выслушать, понять и принять мнение окружающих о себе. Чрезвычайно важно, чтобы в классе раз и навсегда был заведён порядок: никто не может высказываться о человеке, если он сам об этом не попросит.</w:t>
            </w:r>
          </w:p>
        </w:tc>
      </w:tr>
      <w:tr w:rsidR="001D47CD" w:rsidRPr="001D47CD" w:rsidTr="006C1100">
        <w:tc>
          <w:tcPr>
            <w:tcW w:w="8647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Вся работа в атмосфере поддержки производится в ситуации «здесь и сейчас». Важны не воспоминания о чувствах, а сами чувства, мысли, идеи и сомнения, которые возникли непосредственно в ситуации общения.</w:t>
            </w:r>
          </w:p>
        </w:tc>
      </w:tr>
      <w:tr w:rsidR="001D47CD" w:rsidRPr="001D47CD" w:rsidTr="006C1100">
        <w:tc>
          <w:tcPr>
            <w:tcW w:w="8647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общения важно учитывать как вербальные проявления чувств, так и не вербальные. Наблюдения за невербальными проявлениями чувств у детей помогут понять ребёнка и взаимоотношения в классе. Важно использовать и «язык тела» </w:t>
            </w:r>
            <w:r w:rsidRPr="001D4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(Например, делая ученику замечание, параллельно можно использовать жесты.)</w:t>
            </w:r>
          </w:p>
        </w:tc>
      </w:tr>
      <w:tr w:rsidR="001D47CD" w:rsidRPr="001D47CD" w:rsidTr="006C1100">
        <w:tc>
          <w:tcPr>
            <w:tcW w:w="8647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Наконец, искренность учителя. Дети чувствуют любую фальшь. Они никогда не принимают готовых истин. Учитель может сомневаться вместе с детьми, даже показывать в чём-то свою некомпетентность – дети поймут и оценят его искренность.</w:t>
            </w:r>
          </w:p>
        </w:tc>
      </w:tr>
      <w:tr w:rsidR="001D47CD" w:rsidRPr="001D47CD" w:rsidTr="006C1100">
        <w:tc>
          <w:tcPr>
            <w:tcW w:w="8647" w:type="dxa"/>
            <w:shd w:val="clear" w:color="auto" w:fill="auto"/>
          </w:tcPr>
          <w:p w:rsidR="001D47CD" w:rsidRPr="001D47CD" w:rsidRDefault="001D47CD" w:rsidP="001D47C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Во время работы необходимо информировать детей об их правах (выдержки из Конвенц</w:t>
            </w:r>
            <w:proofErr w:type="gramStart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ии ОО</w:t>
            </w:r>
            <w:proofErr w:type="gramEnd"/>
            <w:r w:rsidRPr="001D47CD">
              <w:rPr>
                <w:rFonts w:ascii="Times New Roman" w:hAnsi="Times New Roman" w:cs="Times New Roman"/>
                <w:sz w:val="28"/>
                <w:szCs w:val="28"/>
              </w:rPr>
              <w:t>Н по правам ребёнка). В ст. 33 говорится о мерах по защите ребёнка от наркотиков.</w:t>
            </w:r>
          </w:p>
        </w:tc>
      </w:tr>
      <w:tr w:rsidR="001D47CD" w:rsidRPr="001D47CD" w:rsidTr="006C1100">
        <w:tc>
          <w:tcPr>
            <w:tcW w:w="8647" w:type="dxa"/>
            <w:shd w:val="clear" w:color="auto" w:fill="CCFF99"/>
          </w:tcPr>
          <w:p w:rsidR="001D47CD" w:rsidRPr="001D47CD" w:rsidRDefault="001D47CD" w:rsidP="001D47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47CD" w:rsidRPr="001D47CD" w:rsidRDefault="0032470E" w:rsidP="001D47C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28" type="#_x0000_t93" style="position:absolute;margin-left:.6pt;margin-top:-48.65pt;width:34.15pt;height:28.5pt;z-index:251739136;mso-position-horizontal-relative:text;mso-position-vertical-relative:text" fillcolor="yellow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6" type="#_x0000_t93" style="position:absolute;margin-left:.6pt;margin-top:-98.15pt;width:34.15pt;height:28.5pt;z-index:251737088;mso-position-horizontal-relative:text;mso-position-vertical-relative:text" fillcolor="yellow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4" type="#_x0000_t93" style="position:absolute;margin-left:.6pt;margin-top:-165.65pt;width:34.15pt;height:28.5pt;z-index:251735040;mso-position-horizontal-relative:text;mso-position-vertical-relative:text" fillcolor="yellow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7" type="#_x0000_t93" style="position:absolute;margin-left:.6pt;margin-top:-228.65pt;width:34.15pt;height:28.5pt;z-index:251738112;mso-position-horizontal-relative:text;mso-position-vertical-relative:text" fillcolor="yellow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125" type="#_x0000_t93" style="position:absolute;margin-left:1.35pt;margin-top:-291.65pt;width:34.15pt;height:28.5pt;z-index:251736064;mso-position-horizontal-relative:text;mso-position-vertical-relative:text" fillcolor="yellow"/>
        </w:pict>
      </w:r>
    </w:p>
    <w:p w:rsidR="001D47CD" w:rsidRPr="001D47CD" w:rsidRDefault="001D47CD" w:rsidP="001D47CD">
      <w:pPr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sz w:val="28"/>
          <w:szCs w:val="28"/>
        </w:rPr>
        <w:tab/>
        <w:t xml:space="preserve">Исследования учёных показывают, что для прочного усвоения несовершеннолетними какого-либо понятия необходимо его содержание повторить не менее 12-15 раз в течение учебного года. Наиболее эффективно это происходит в коллективах, не превышающих численность класса. Обеспечить проведение такого количества бесед силами специалистов (врачами-наркологами, сотрудниками ОДН ИДН, КДН) невозможно. При этом следует учесть, что у учащихся уже установлен контакт со своим педагогом, и отношение к нему более доверительное. Беседы о вреде наркотиков и других психотропных веществ, проводимые учителями, усваиваются лучше. Также необходимо в обязанности педагога-психолога и социального педагога внести обязанности по организации профилактики наркомании и токсикомании среди </w:t>
      </w:r>
      <w:proofErr w:type="gramStart"/>
      <w:r w:rsidRPr="001D47C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D47CD">
        <w:rPr>
          <w:rFonts w:ascii="Times New Roman" w:hAnsi="Times New Roman" w:cs="Times New Roman"/>
          <w:sz w:val="28"/>
          <w:szCs w:val="28"/>
        </w:rPr>
        <w:t>. Беседы могут проходить в форме обсуждения тех или иных негативных примеров, при этом дети вовлекаются в беседу, свободно высказывают своё мнение и отношение к пагубным последствиям, что способствует формированию иммунитета к наркотикам.</w:t>
      </w: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1D47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174625</wp:posOffset>
            </wp:positionV>
            <wp:extent cx="4762500" cy="2190750"/>
            <wp:effectExtent l="19050" t="0" r="0" b="0"/>
            <wp:wrapThrough wrapText="bothSides">
              <wp:wrapPolygon edited="0">
                <wp:start x="-86" y="0"/>
                <wp:lineTo x="-86" y="21412"/>
                <wp:lineTo x="21600" y="21412"/>
                <wp:lineTo x="21600" y="0"/>
                <wp:lineTo x="-86" y="0"/>
              </wp:wrapPolygon>
            </wp:wrapThrough>
            <wp:docPr id="106" name="Рисунок 106" descr="choosing-successful-habi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hoosing-successful-habit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D47CD" w:rsidRPr="001D47CD" w:rsidRDefault="001D47CD" w:rsidP="001D47CD">
      <w:pPr>
        <w:tabs>
          <w:tab w:val="left" w:pos="1845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0B5A60" w:rsidRDefault="000B5A60" w:rsidP="001310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A60" w:rsidRPr="00522742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С.Б. «Наркотики и наркомании (Книга для всех). Сургут, Северо-Сибирское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</w:t>
      </w:r>
      <w:proofErr w:type="gramStart"/>
      <w:r w:rsidRPr="00522742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Парлез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Л. «Путешествие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Джуно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Неболейкой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B5A60" w:rsidRPr="00522742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0B5A60" w:rsidRPr="00522742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0B5A60" w:rsidRPr="00522742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 Коростелев «</w:t>
      </w:r>
      <w:proofErr w:type="gramStart"/>
      <w:r w:rsidRPr="0052274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 А до Я детям о здоровье». Москва: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Медициан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Белогуров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Н.В.Вострокнутов «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Антинаркотическая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профилактическая работа с несовершеннолетними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Б.М.Левин, М.Б.Левин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Научно-методический центр «Диагностика. Адаптация. Развитие». «Менеджмент в профилактике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веществами».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2742">
        <w:rPr>
          <w:rFonts w:ascii="Times New Roman" w:hAnsi="Times New Roman" w:cs="Times New Roman"/>
          <w:sz w:val="28"/>
          <w:szCs w:val="28"/>
        </w:rPr>
        <w:lastRenderedPageBreak/>
        <w:t>Е.Ю.Ляпина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«Профилактика социально опасного поведения школьников». Система работы образовательных учреждений. Волгоград.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</w:t>
      </w:r>
      <w:proofErr w:type="spellStart"/>
      <w:r w:rsidRPr="0052274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522742">
        <w:rPr>
          <w:rFonts w:ascii="Times New Roman" w:hAnsi="Times New Roman" w:cs="Times New Roman"/>
          <w:sz w:val="28"/>
          <w:szCs w:val="28"/>
        </w:rPr>
        <w:t xml:space="preserve">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0B5A60" w:rsidRPr="00522742" w:rsidRDefault="000B5A60" w:rsidP="001133A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proofErr w:type="spellEnd"/>
      <w:proofErr w:type="gramEnd"/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B5A60" w:rsidRPr="00D25C86" w:rsidRDefault="000B5A60" w:rsidP="004F28A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0B5A60" w:rsidRPr="00D25C86" w:rsidSect="001310AF">
          <w:footerReference w:type="default" r:id="rId13"/>
          <w:pgSz w:w="11906" w:h="16838"/>
          <w:pgMar w:top="1134" w:right="1418" w:bottom="992" w:left="1418" w:header="709" w:footer="136" w:gutter="0"/>
          <w:cols w:space="708"/>
          <w:docGrid w:linePitch="360"/>
        </w:sectPr>
      </w:pPr>
    </w:p>
    <w:p w:rsidR="000B5A60" w:rsidRPr="00D25C86" w:rsidRDefault="004F28A3" w:rsidP="004F28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Актив</w:t>
      </w:r>
      <w:r w:rsidR="000B5A60" w:rsidRPr="00D25C86">
        <w:rPr>
          <w:rFonts w:ascii="Times New Roman" w:hAnsi="Times New Roman" w:cs="Times New Roman"/>
          <w:b/>
          <w:sz w:val="28"/>
          <w:szCs w:val="28"/>
        </w:rPr>
        <w:t>ные формы работы с детьми</w:t>
      </w:r>
    </w:p>
    <w:p w:rsidR="000B5A60" w:rsidRPr="00D25C86" w:rsidRDefault="000B5A60" w:rsidP="000B5A6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C86">
        <w:rPr>
          <w:rFonts w:ascii="Times New Roman" w:hAnsi="Times New Roman" w:cs="Times New Roman"/>
          <w:b/>
          <w:sz w:val="28"/>
          <w:szCs w:val="28"/>
        </w:rPr>
        <w:t>(в копилку классного руководителя)</w:t>
      </w:r>
    </w:p>
    <w:p w:rsidR="000B5A60" w:rsidRPr="00D25C86" w:rsidRDefault="000B5A60" w:rsidP="000B5A6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b/>
          <w:sz w:val="28"/>
          <w:szCs w:val="28"/>
        </w:rPr>
        <w:t>Вечер встречи (форма создания группы)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C86">
        <w:rPr>
          <w:rFonts w:ascii="Times New Roman" w:hAnsi="Times New Roman" w:cs="Times New Roman"/>
          <w:sz w:val="28"/>
          <w:szCs w:val="28"/>
        </w:rPr>
        <w:t xml:space="preserve">Это упражнение подходит для начала работы в группе, особенно, если члены группы не знакомы друг с другом. Попросите их вообразить, что они приглашены на вечер встречи. Объясните суть задания: 10-15 минут поговорить с </w:t>
      </w:r>
      <w:proofErr w:type="gramStart"/>
      <w:r w:rsidRPr="00D25C86">
        <w:rPr>
          <w:rFonts w:ascii="Times New Roman" w:hAnsi="Times New Roman" w:cs="Times New Roman"/>
          <w:sz w:val="28"/>
          <w:szCs w:val="28"/>
        </w:rPr>
        <w:t>несколькими</w:t>
      </w:r>
      <w:proofErr w:type="gramEnd"/>
      <w:r w:rsidRPr="00D25C86">
        <w:rPr>
          <w:rFonts w:ascii="Times New Roman" w:hAnsi="Times New Roman" w:cs="Times New Roman"/>
          <w:sz w:val="28"/>
          <w:szCs w:val="28"/>
        </w:rPr>
        <w:t xml:space="preserve"> незнакомыми людьми. Эти люди могут дать кое-какую информацию о себе: сколько их братьев и сестёр, любимый вид спорта и т.д. Во время выполнения упражнения наблюдаёте за учениками. Поощряйте тех, кто постоянно общается.</w:t>
      </w:r>
    </w:p>
    <w:p w:rsidR="000B5A60" w:rsidRPr="00D25C86" w:rsidRDefault="000B5A60" w:rsidP="000B5A6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b/>
          <w:sz w:val="28"/>
          <w:szCs w:val="28"/>
        </w:rPr>
        <w:t>Дни рождения и имена.</w:t>
      </w:r>
      <w:r w:rsidRPr="00D25C86">
        <w:rPr>
          <w:rFonts w:ascii="Times New Roman" w:hAnsi="Times New Roman" w:cs="Times New Roman"/>
          <w:sz w:val="28"/>
          <w:szCs w:val="28"/>
        </w:rPr>
        <w:t xml:space="preserve"> Выстраивание класса в ряд согласно дню их рождения. В начале – </w:t>
      </w:r>
      <w:proofErr w:type="gramStart"/>
      <w:r w:rsidRPr="00D25C86">
        <w:rPr>
          <w:rFonts w:ascii="Times New Roman" w:hAnsi="Times New Roman" w:cs="Times New Roman"/>
          <w:sz w:val="28"/>
          <w:szCs w:val="28"/>
        </w:rPr>
        <w:t>январские</w:t>
      </w:r>
      <w:proofErr w:type="gramEnd"/>
      <w:r w:rsidRPr="00D25C86">
        <w:rPr>
          <w:rFonts w:ascii="Times New Roman" w:hAnsi="Times New Roman" w:cs="Times New Roman"/>
          <w:sz w:val="28"/>
          <w:szCs w:val="28"/>
        </w:rPr>
        <w:t>, а в конце – декабрьские. Можно попросить детей сделать это, не используя речь. Также можно сгруппировать ребят по первой букве имени (по алфавиту).</w:t>
      </w:r>
    </w:p>
    <w:p w:rsidR="000B5A60" w:rsidRPr="00D25C86" w:rsidRDefault="000B5A60" w:rsidP="000B5A6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b/>
          <w:sz w:val="28"/>
          <w:szCs w:val="28"/>
        </w:rPr>
        <w:t xml:space="preserve">Руководители групп и </w:t>
      </w:r>
      <w:proofErr w:type="spellStart"/>
      <w:r w:rsidRPr="00D25C86">
        <w:rPr>
          <w:rFonts w:ascii="Times New Roman" w:hAnsi="Times New Roman" w:cs="Times New Roman"/>
          <w:b/>
          <w:sz w:val="28"/>
          <w:szCs w:val="28"/>
        </w:rPr>
        <w:t>самообразующиеся</w:t>
      </w:r>
      <w:proofErr w:type="spellEnd"/>
      <w:r w:rsidRPr="00D25C86">
        <w:rPr>
          <w:rFonts w:ascii="Times New Roman" w:hAnsi="Times New Roman" w:cs="Times New Roman"/>
          <w:b/>
          <w:sz w:val="28"/>
          <w:szCs w:val="28"/>
        </w:rPr>
        <w:t xml:space="preserve"> группы.</w:t>
      </w:r>
      <w:r w:rsidRPr="00D25C86">
        <w:rPr>
          <w:rFonts w:ascii="Times New Roman" w:hAnsi="Times New Roman" w:cs="Times New Roman"/>
          <w:sz w:val="28"/>
          <w:szCs w:val="28"/>
        </w:rPr>
        <w:t xml:space="preserve"> Иногда можно разрешить формировать группы, как захотят участники или назначить руководителей для формирования групп.</w:t>
      </w:r>
    </w:p>
    <w:p w:rsidR="000B5A60" w:rsidRPr="00D25C86" w:rsidRDefault="000B5A60" w:rsidP="000B5A6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b/>
          <w:sz w:val="28"/>
          <w:szCs w:val="28"/>
        </w:rPr>
        <w:t>Животные.</w:t>
      </w:r>
      <w:r w:rsidRPr="00D25C86">
        <w:rPr>
          <w:rFonts w:ascii="Times New Roman" w:hAnsi="Times New Roman" w:cs="Times New Roman"/>
          <w:sz w:val="28"/>
          <w:szCs w:val="28"/>
        </w:rPr>
        <w:t xml:space="preserve"> Необходимы карточки для всего класса. На каждой карте написано название животного. Например, из 30 человек сформировать пять групп по шесть человек и сделать всего 30 карт, по 6 карт с одинаковым названием животных (</w:t>
      </w:r>
      <w:r w:rsidRPr="00D25C86">
        <w:rPr>
          <w:rFonts w:ascii="Times New Roman" w:hAnsi="Times New Roman" w:cs="Times New Roman"/>
          <w:sz w:val="28"/>
          <w:szCs w:val="28"/>
          <w:u w:val="single"/>
        </w:rPr>
        <w:t xml:space="preserve">особое внимание, </w:t>
      </w:r>
      <w:r w:rsidRPr="00D25C86">
        <w:rPr>
          <w:rFonts w:ascii="Times New Roman" w:hAnsi="Times New Roman" w:cs="Times New Roman"/>
          <w:sz w:val="28"/>
          <w:szCs w:val="28"/>
        </w:rPr>
        <w:t xml:space="preserve">например, если в классе есть мусульмане, не рекомендуется использовать слово «свинья»). Старшим классам можно дать животных, которых трудно «отличить» (например, голубь, ласточка, орёл). </w:t>
      </w:r>
      <w:proofErr w:type="gramStart"/>
      <w:r w:rsidRPr="00D25C86">
        <w:rPr>
          <w:rFonts w:ascii="Times New Roman" w:hAnsi="Times New Roman" w:cs="Times New Roman"/>
          <w:sz w:val="28"/>
          <w:szCs w:val="28"/>
        </w:rPr>
        <w:t>Ребятам предлагается изобразить этих животных, узнать «кто есть кто» и сгруппироваться по принципу «новое животное» (все «голуби» в одну группу – «ласточки» в другую).</w:t>
      </w:r>
      <w:proofErr w:type="gramEnd"/>
    </w:p>
    <w:p w:rsidR="000B5A60" w:rsidRPr="00D25C86" w:rsidRDefault="000B5A60" w:rsidP="000B5A6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b/>
          <w:sz w:val="28"/>
          <w:szCs w:val="28"/>
        </w:rPr>
        <w:t>Числа.</w:t>
      </w:r>
      <w:r w:rsidRPr="00D25C86">
        <w:rPr>
          <w:rFonts w:ascii="Times New Roman" w:hAnsi="Times New Roman" w:cs="Times New Roman"/>
          <w:sz w:val="28"/>
          <w:szCs w:val="28"/>
        </w:rPr>
        <w:t xml:space="preserve"> Важно дать каждому ученику свой номер: разделите их на три группы по трое и соответственно номера: 1, 2, 3 и вновь 1, 2, 3. Затем дети должны сгруппироваться по номерам.</w:t>
      </w:r>
    </w:p>
    <w:p w:rsidR="000B5A60" w:rsidRPr="00D25C86" w:rsidRDefault="000B5A60" w:rsidP="000B5A6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b/>
          <w:sz w:val="28"/>
          <w:szCs w:val="28"/>
        </w:rPr>
        <w:t>Ролевая игра «Уверенные ответы».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C86">
        <w:rPr>
          <w:rFonts w:ascii="Times New Roman" w:hAnsi="Times New Roman" w:cs="Times New Roman"/>
          <w:sz w:val="28"/>
          <w:szCs w:val="28"/>
        </w:rPr>
        <w:t>Учащиеся работают в малых группах. Каждой группе раздаётся комплект ситуационных задач. Ребята их обсуждают и дают три варианта ответов. Учитель помогает школьникам в выполнении данного задания. Затем вызывает двух-трёх учащихся и просит их показать три варианта ответов. Ребята обсуждают и определяют, какой из ответов был наиболее уверенным.</w:t>
      </w:r>
    </w:p>
    <w:p w:rsidR="000B5A60" w:rsidRPr="00D25C86" w:rsidRDefault="000B5A60" w:rsidP="000B5A6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5C86">
        <w:rPr>
          <w:rFonts w:ascii="Times New Roman" w:hAnsi="Times New Roman" w:cs="Times New Roman"/>
          <w:i/>
          <w:sz w:val="28"/>
          <w:szCs w:val="28"/>
        </w:rPr>
        <w:t>Обратите внимание учащихся на то, что даёт уверенность:</w:t>
      </w:r>
    </w:p>
    <w:p w:rsidR="000B5A60" w:rsidRPr="00D25C86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sz w:val="28"/>
          <w:szCs w:val="28"/>
        </w:rPr>
        <w:t>Учит говорить «нет».</w:t>
      </w:r>
    </w:p>
    <w:p w:rsidR="000B5A60" w:rsidRPr="00D25C86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sz w:val="28"/>
          <w:szCs w:val="28"/>
        </w:rPr>
        <w:t>Помогает человеку не делать того, чего он не хочет.</w:t>
      </w:r>
    </w:p>
    <w:p w:rsidR="000B5A60" w:rsidRPr="00D25C86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sz w:val="28"/>
          <w:szCs w:val="28"/>
        </w:rPr>
        <w:t>Даёт возможность отстаивать свои права.</w:t>
      </w:r>
    </w:p>
    <w:p w:rsidR="000B5A60" w:rsidRDefault="000B5A60" w:rsidP="000B5A6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25C86">
        <w:rPr>
          <w:rFonts w:ascii="Times New Roman" w:hAnsi="Times New Roman" w:cs="Times New Roman"/>
          <w:sz w:val="28"/>
          <w:szCs w:val="28"/>
        </w:rPr>
        <w:t>Убедите учащихся, что они должны быть готовы использовать эти ответы в своей жизни.</w:t>
      </w:r>
    </w:p>
    <w:p w:rsidR="000B5A60" w:rsidRPr="00845F29" w:rsidRDefault="000B5A60" w:rsidP="000B5A6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0B5A60" w:rsidRPr="00845F29" w:rsidSect="004F28A3">
      <w:footerReference w:type="default" r:id="rId14"/>
      <w:pgSz w:w="11906" w:h="16838"/>
      <w:pgMar w:top="1134" w:right="851" w:bottom="993" w:left="1418" w:header="709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7FB" w:rsidRDefault="002727FB" w:rsidP="002C4E79">
      <w:pPr>
        <w:spacing w:after="0" w:line="240" w:lineRule="auto"/>
      </w:pPr>
      <w:r>
        <w:separator/>
      </w:r>
    </w:p>
  </w:endnote>
  <w:endnote w:type="continuationSeparator" w:id="0">
    <w:p w:rsidR="002727FB" w:rsidRDefault="002727FB" w:rsidP="002C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21062"/>
      <w:docPartObj>
        <w:docPartGallery w:val="Page Numbers (Bottom of Page)"/>
        <w:docPartUnique/>
      </w:docPartObj>
    </w:sdtPr>
    <w:sdtContent>
      <w:p w:rsidR="00412D69" w:rsidRDefault="00412D69">
        <w:pPr>
          <w:pStyle w:val="a8"/>
          <w:jc w:val="right"/>
        </w:pPr>
        <w:fldSimple w:instr="PAGE   \* MERGEFORMAT">
          <w:r w:rsidR="00070401">
            <w:rPr>
              <w:noProof/>
            </w:rPr>
            <w:t>14</w:t>
          </w:r>
        </w:fldSimple>
      </w:p>
    </w:sdtContent>
  </w:sdt>
  <w:p w:rsidR="00412D69" w:rsidRDefault="00412D6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752244"/>
      <w:docPartObj>
        <w:docPartGallery w:val="Page Numbers (Bottom of Page)"/>
        <w:docPartUnique/>
      </w:docPartObj>
    </w:sdtPr>
    <w:sdtContent>
      <w:p w:rsidR="00412D69" w:rsidRDefault="00412D69">
        <w:pPr>
          <w:pStyle w:val="a8"/>
          <w:jc w:val="right"/>
        </w:pPr>
        <w:fldSimple w:instr="PAGE   \* MERGEFORMAT">
          <w:r w:rsidR="00070401">
            <w:rPr>
              <w:noProof/>
            </w:rPr>
            <w:t>31</w:t>
          </w:r>
        </w:fldSimple>
      </w:p>
    </w:sdtContent>
  </w:sdt>
  <w:p w:rsidR="00412D69" w:rsidRDefault="00412D69">
    <w:pPr>
      <w:pStyle w:val="a8"/>
    </w:pPr>
  </w:p>
  <w:p w:rsidR="00412D69" w:rsidRDefault="00412D69"/>
  <w:p w:rsidR="00412D69" w:rsidRDefault="00412D6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7FB" w:rsidRDefault="002727FB" w:rsidP="002C4E79">
      <w:pPr>
        <w:spacing w:after="0" w:line="240" w:lineRule="auto"/>
      </w:pPr>
      <w:r>
        <w:separator/>
      </w:r>
    </w:p>
  </w:footnote>
  <w:footnote w:type="continuationSeparator" w:id="0">
    <w:p w:rsidR="002727FB" w:rsidRDefault="002727FB" w:rsidP="002C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4245FA3"/>
    <w:multiLevelType w:val="hybridMultilevel"/>
    <w:tmpl w:val="5908F9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F35C70"/>
    <w:multiLevelType w:val="hybridMultilevel"/>
    <w:tmpl w:val="EBFCCACC"/>
    <w:lvl w:ilvl="0" w:tplc="3332604A">
      <w:start w:val="1"/>
      <w:numFmt w:val="bullet"/>
      <w:lvlText w:val="►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D628AB"/>
    <w:multiLevelType w:val="hybridMultilevel"/>
    <w:tmpl w:val="1A2ED966"/>
    <w:lvl w:ilvl="0" w:tplc="FFBA106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6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77357AC"/>
    <w:multiLevelType w:val="hybridMultilevel"/>
    <w:tmpl w:val="674065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FD6B0D"/>
    <w:multiLevelType w:val="hybridMultilevel"/>
    <w:tmpl w:val="3C783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0"/>
  </w:num>
  <w:num w:numId="5">
    <w:abstractNumId w:val="13"/>
  </w:num>
  <w:num w:numId="6">
    <w:abstractNumId w:val="16"/>
  </w:num>
  <w:num w:numId="7">
    <w:abstractNumId w:val="14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9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"/>
  </w:num>
  <w:num w:numId="14">
    <w:abstractNumId w:val="12"/>
  </w:num>
  <w:num w:numId="15">
    <w:abstractNumId w:val="5"/>
  </w:num>
  <w:num w:numId="16">
    <w:abstractNumId w:val="4"/>
  </w:num>
  <w:num w:numId="17">
    <w:abstractNumId w:val="8"/>
  </w:num>
  <w:num w:numId="18">
    <w:abstractNumId w:val="7"/>
  </w:num>
  <w:num w:numId="19">
    <w:abstractNumId w:val="11"/>
  </w:num>
  <w:num w:numId="20">
    <w:abstractNumId w:val="17"/>
  </w:num>
  <w:num w:numId="21">
    <w:abstractNumId w:val="1"/>
  </w:num>
  <w:num w:numId="22">
    <w:abstractNumId w:val="18"/>
  </w:num>
  <w:num w:numId="23">
    <w:abstractNumId w:val="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A60"/>
    <w:rsid w:val="00070401"/>
    <w:rsid w:val="000B5A60"/>
    <w:rsid w:val="001067BA"/>
    <w:rsid w:val="001133A6"/>
    <w:rsid w:val="001310AF"/>
    <w:rsid w:val="001D47CD"/>
    <w:rsid w:val="00226B1F"/>
    <w:rsid w:val="002727FB"/>
    <w:rsid w:val="002C4E79"/>
    <w:rsid w:val="0032470E"/>
    <w:rsid w:val="00350832"/>
    <w:rsid w:val="00412D69"/>
    <w:rsid w:val="004F28A3"/>
    <w:rsid w:val="006C1100"/>
    <w:rsid w:val="0094225E"/>
    <w:rsid w:val="00B26F93"/>
    <w:rsid w:val="00BB3280"/>
    <w:rsid w:val="00DF1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  <o:rules v:ext="edit">
        <o:r id="V:Rule18" type="connector" idref="#AutoShape 69"/>
        <o:r id="V:Rule19" type="connector" idref="#AutoShape 67"/>
        <o:r id="V:Rule20" type="connector" idref="#AutoShape 60"/>
        <o:r id="V:Rule21" type="connector" idref="#AutoShape 68"/>
        <o:r id="V:Rule22" type="connector" idref="#AutoShape 61"/>
        <o:r id="V:Rule23" type="connector" idref="#AutoShape 70"/>
        <o:r id="V:Rule24" type="connector" idref="#AutoShape 83"/>
        <o:r id="V:Rule25" type="connector" idref="#AutoShape 77"/>
        <o:r id="V:Rule26" type="connector" idref="#AutoShape 62"/>
        <o:r id="V:Rule27" type="connector" idref="#AutoShape 78"/>
        <o:r id="V:Rule28" type="connector" idref="#AutoShape 79"/>
        <o:r id="V:Rule29" type="connector" idref="#AutoShape 80"/>
        <o:r id="V:Rule30" type="connector" idref="#AutoShape 82"/>
        <o:r id="V:Rule31" type="connector" idref="#AutoShape 66"/>
        <o:r id="V:Rule32" type="connector" idref="#AutoShape 63"/>
        <o:r id="V:Rule33" type="connector" idref="#AutoShape 64"/>
        <o:r id="V:Rule34" type="connector" idref="#AutoShape 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A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A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B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5A60"/>
  </w:style>
  <w:style w:type="paragraph" w:styleId="a8">
    <w:name w:val="footer"/>
    <w:basedOn w:val="a"/>
    <w:link w:val="a9"/>
    <w:uiPriority w:val="99"/>
    <w:unhideWhenUsed/>
    <w:rsid w:val="000B5A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5A60"/>
  </w:style>
  <w:style w:type="table" w:styleId="aa">
    <w:name w:val="Table Grid"/>
    <w:basedOn w:val="a1"/>
    <w:uiPriority w:val="59"/>
    <w:rsid w:val="000B5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422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422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94225E"/>
  </w:style>
  <w:style w:type="character" w:styleId="ab">
    <w:name w:val="Hyperlink"/>
    <w:basedOn w:val="a0"/>
    <w:uiPriority w:val="99"/>
    <w:semiHidden/>
    <w:unhideWhenUsed/>
    <w:rsid w:val="0094225E"/>
    <w:rPr>
      <w:color w:val="0000FF"/>
      <w:u w:val="single"/>
    </w:rPr>
  </w:style>
  <w:style w:type="paragraph" w:styleId="ac">
    <w:name w:val="Normal (Web)"/>
    <w:basedOn w:val="a"/>
    <w:uiPriority w:val="99"/>
    <w:rsid w:val="001D47C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0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46526-6087-4300-811E-D233D8B7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31</Pages>
  <Words>8691</Words>
  <Characters>49543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3</cp:revision>
  <cp:lastPrinted>2019-04-30T11:25:00Z</cp:lastPrinted>
  <dcterms:created xsi:type="dcterms:W3CDTF">2020-02-20T12:06:00Z</dcterms:created>
  <dcterms:modified xsi:type="dcterms:W3CDTF">2020-02-21T05:44:00Z</dcterms:modified>
</cp:coreProperties>
</file>